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B19525" w14:textId="77777777" w:rsidR="00622F29" w:rsidRPr="00012ED5" w:rsidRDefault="0028057E" w:rsidP="00A8463C">
      <w:pPr>
        <w:rPr>
          <w:rFonts w:ascii="Arial" w:hAnsi="Arial" w:cs="Arial"/>
          <w:sz w:val="28"/>
          <w:szCs w:val="28"/>
        </w:rPr>
      </w:pPr>
      <w:bookmarkStart w:id="0" w:name="_GoBack"/>
      <w:bookmarkEnd w:id="0"/>
      <w:r>
        <w:rPr>
          <w:rFonts w:ascii="Arial" w:hAnsi="Arial" w:cs="Arial"/>
          <w:noProof/>
          <w:sz w:val="28"/>
          <w:szCs w:val="28"/>
          <w:lang w:eastAsia="en-GB"/>
        </w:rPr>
        <w:drawing>
          <wp:anchor distT="0" distB="0" distL="114300" distR="114300" simplePos="0" relativeHeight="251658240" behindDoc="1" locked="0" layoutInCell="1" allowOverlap="1" wp14:anchorId="4967A4E4" wp14:editId="282DA1BD">
            <wp:simplePos x="0" y="0"/>
            <wp:positionH relativeFrom="column">
              <wp:posOffset>-838200</wp:posOffset>
            </wp:positionH>
            <wp:positionV relativeFrom="paragraph">
              <wp:posOffset>838200</wp:posOffset>
            </wp:positionV>
            <wp:extent cx="2242820" cy="571500"/>
            <wp:effectExtent l="0" t="2540" r="2540" b="2540"/>
            <wp:wrapTight wrapText="bothSides">
              <wp:wrapPolygon edited="0">
                <wp:start x="21624" y="96"/>
                <wp:lineTo x="159" y="96"/>
                <wp:lineTo x="159" y="20976"/>
                <wp:lineTo x="21624" y="20976"/>
                <wp:lineTo x="21624" y="9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PN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2242820" cy="571500"/>
                    </a:xfrm>
                    <a:prstGeom prst="rect">
                      <a:avLst/>
                    </a:prstGeom>
                  </pic:spPr>
                </pic:pic>
              </a:graphicData>
            </a:graphic>
          </wp:anchor>
        </w:drawing>
      </w:r>
    </w:p>
    <w:p w14:paraId="15B3B3FD" w14:textId="77777777" w:rsidR="0028057E" w:rsidRPr="0028057E" w:rsidRDefault="0028057E" w:rsidP="00A8463C">
      <w:pPr>
        <w:rPr>
          <w:rFonts w:ascii="Arial" w:hAnsi="Arial" w:cs="Arial"/>
          <w:b/>
          <w:sz w:val="40"/>
          <w:szCs w:val="40"/>
        </w:rPr>
      </w:pPr>
      <w:r w:rsidRPr="0028057E">
        <w:rPr>
          <w:rFonts w:ascii="Arial" w:hAnsi="Arial" w:cs="Arial"/>
          <w:b/>
          <w:sz w:val="40"/>
          <w:szCs w:val="40"/>
        </w:rPr>
        <w:t>Teaching pack</w:t>
      </w:r>
    </w:p>
    <w:p w14:paraId="2A0CBB04" w14:textId="77777777" w:rsidR="0028057E" w:rsidRDefault="0028057E">
      <w:pPr>
        <w:rPr>
          <w:rFonts w:ascii="Arial" w:hAnsi="Arial" w:cs="Arial"/>
          <w:b/>
          <w:sz w:val="28"/>
          <w:szCs w:val="28"/>
        </w:rPr>
      </w:pPr>
      <w:r w:rsidRPr="0028057E">
        <w:rPr>
          <w:rFonts w:ascii="Arial" w:hAnsi="Arial" w:cs="Arial"/>
          <w:b/>
          <w:sz w:val="28"/>
          <w:szCs w:val="28"/>
          <w:u w:val="single"/>
        </w:rPr>
        <w:t>Subject</w:t>
      </w:r>
      <w:r>
        <w:rPr>
          <w:rFonts w:ascii="Arial" w:hAnsi="Arial" w:cs="Arial"/>
          <w:b/>
          <w:sz w:val="28"/>
          <w:szCs w:val="28"/>
        </w:rPr>
        <w:t>: 19</w:t>
      </w:r>
      <w:r w:rsidRPr="0028057E">
        <w:rPr>
          <w:rFonts w:ascii="Arial" w:hAnsi="Arial" w:cs="Arial"/>
          <w:b/>
          <w:sz w:val="28"/>
          <w:szCs w:val="28"/>
          <w:vertAlign w:val="superscript"/>
        </w:rPr>
        <w:t>th</w:t>
      </w:r>
      <w:r>
        <w:rPr>
          <w:rFonts w:ascii="Arial" w:hAnsi="Arial" w:cs="Arial"/>
          <w:b/>
          <w:sz w:val="28"/>
          <w:szCs w:val="28"/>
        </w:rPr>
        <w:t>- and 20</w:t>
      </w:r>
      <w:r w:rsidRPr="0028057E">
        <w:rPr>
          <w:rFonts w:ascii="Arial" w:hAnsi="Arial" w:cs="Arial"/>
          <w:b/>
          <w:sz w:val="28"/>
          <w:szCs w:val="28"/>
          <w:vertAlign w:val="superscript"/>
        </w:rPr>
        <w:t>th</w:t>
      </w:r>
      <w:r>
        <w:rPr>
          <w:rFonts w:ascii="Arial" w:hAnsi="Arial" w:cs="Arial"/>
          <w:b/>
          <w:sz w:val="28"/>
          <w:szCs w:val="28"/>
        </w:rPr>
        <w:t>-century non-fiction texts</w:t>
      </w:r>
    </w:p>
    <w:p w14:paraId="456F5495" w14:textId="77777777" w:rsidR="0028057E" w:rsidRDefault="0028057E">
      <w:pPr>
        <w:rPr>
          <w:rFonts w:ascii="Arial" w:hAnsi="Arial" w:cs="Arial"/>
          <w:b/>
          <w:sz w:val="28"/>
          <w:szCs w:val="28"/>
        </w:rPr>
      </w:pPr>
      <w:r w:rsidRPr="0028057E">
        <w:rPr>
          <w:rFonts w:ascii="Arial" w:hAnsi="Arial" w:cs="Arial"/>
          <w:b/>
          <w:sz w:val="28"/>
          <w:szCs w:val="28"/>
          <w:u w:val="single"/>
        </w:rPr>
        <w:t>Theme</w:t>
      </w:r>
      <w:r w:rsidR="00A8463C">
        <w:rPr>
          <w:rFonts w:ascii="Arial" w:hAnsi="Arial" w:cs="Arial"/>
          <w:b/>
          <w:sz w:val="28"/>
          <w:szCs w:val="28"/>
          <w:u w:val="single"/>
        </w:rPr>
        <w:t>s</w:t>
      </w:r>
      <w:r w:rsidR="00A8463C">
        <w:rPr>
          <w:rFonts w:ascii="Arial" w:hAnsi="Arial" w:cs="Arial"/>
          <w:b/>
          <w:sz w:val="28"/>
          <w:szCs w:val="28"/>
        </w:rPr>
        <w:t xml:space="preserve">: Attitudes to animals; </w:t>
      </w:r>
      <w:r>
        <w:rPr>
          <w:rFonts w:ascii="Arial" w:hAnsi="Arial" w:cs="Arial"/>
          <w:b/>
          <w:sz w:val="28"/>
          <w:szCs w:val="28"/>
        </w:rPr>
        <w:t>Thomas Hardy</w:t>
      </w:r>
      <w:r w:rsidR="00A8463C">
        <w:rPr>
          <w:rFonts w:ascii="Arial" w:hAnsi="Arial" w:cs="Arial"/>
          <w:b/>
          <w:sz w:val="28"/>
          <w:szCs w:val="28"/>
        </w:rPr>
        <w:t xml:space="preserve"> and friends</w:t>
      </w:r>
    </w:p>
    <w:p w14:paraId="5B0CA095" w14:textId="77777777" w:rsidR="0028057E" w:rsidRDefault="0028057E">
      <w:pPr>
        <w:rPr>
          <w:rFonts w:ascii="Arial" w:hAnsi="Arial" w:cs="Arial"/>
          <w:sz w:val="24"/>
          <w:szCs w:val="24"/>
        </w:rPr>
      </w:pPr>
      <w:r w:rsidRPr="0028057E">
        <w:rPr>
          <w:rFonts w:ascii="Arial" w:hAnsi="Arial" w:cs="Arial"/>
          <w:sz w:val="24"/>
          <w:szCs w:val="24"/>
        </w:rPr>
        <w:t>This thematic collection (drawn from special collections at the University of Exeter and the Hardy archives at Dorset County Museum) will allow students to read and understand 19</w:t>
      </w:r>
      <w:r w:rsidRPr="0028057E">
        <w:rPr>
          <w:rFonts w:ascii="Arial" w:hAnsi="Arial" w:cs="Arial"/>
          <w:sz w:val="24"/>
          <w:szCs w:val="24"/>
          <w:vertAlign w:val="superscript"/>
        </w:rPr>
        <w:t>th</w:t>
      </w:r>
      <w:r w:rsidRPr="0028057E">
        <w:rPr>
          <w:rFonts w:ascii="Arial" w:hAnsi="Arial" w:cs="Arial"/>
          <w:sz w:val="24"/>
          <w:szCs w:val="24"/>
        </w:rPr>
        <w:t>-century and early 20</w:t>
      </w:r>
      <w:r w:rsidRPr="0028057E">
        <w:rPr>
          <w:rFonts w:ascii="Arial" w:hAnsi="Arial" w:cs="Arial"/>
          <w:sz w:val="24"/>
          <w:szCs w:val="24"/>
          <w:vertAlign w:val="superscript"/>
        </w:rPr>
        <w:t>th</w:t>
      </w:r>
      <w:r w:rsidRPr="0028057E">
        <w:rPr>
          <w:rFonts w:ascii="Arial" w:hAnsi="Arial" w:cs="Arial"/>
          <w:sz w:val="24"/>
          <w:szCs w:val="24"/>
        </w:rPr>
        <w:t>-century non-fiction texts, and support them in identifying writers’</w:t>
      </w:r>
      <w:r>
        <w:rPr>
          <w:rFonts w:ascii="Arial" w:hAnsi="Arial" w:cs="Arial"/>
          <w:sz w:val="24"/>
          <w:szCs w:val="24"/>
        </w:rPr>
        <w:t xml:space="preserve"> attitudes and viewpoints, as well as </w:t>
      </w:r>
      <w:r w:rsidRPr="0028057E">
        <w:rPr>
          <w:rFonts w:ascii="Arial" w:hAnsi="Arial" w:cs="Arial"/>
          <w:sz w:val="24"/>
          <w:szCs w:val="24"/>
        </w:rPr>
        <w:t xml:space="preserve">features of genre, audience and purpose. </w:t>
      </w:r>
    </w:p>
    <w:p w14:paraId="0E7966C6" w14:textId="77777777" w:rsidR="0028057E" w:rsidRDefault="0028057E">
      <w:pPr>
        <w:rPr>
          <w:rFonts w:ascii="Arial" w:hAnsi="Arial" w:cs="Arial"/>
          <w:b/>
          <w:sz w:val="28"/>
          <w:szCs w:val="28"/>
          <w:u w:val="single"/>
        </w:rPr>
      </w:pPr>
      <w:r w:rsidRPr="0028057E">
        <w:rPr>
          <w:rFonts w:ascii="Arial" w:hAnsi="Arial" w:cs="Arial"/>
          <w:b/>
          <w:sz w:val="28"/>
          <w:szCs w:val="28"/>
          <w:u w:val="single"/>
        </w:rPr>
        <w:t>Content</w:t>
      </w:r>
    </w:p>
    <w:p w14:paraId="626869F5" w14:textId="77777777" w:rsidR="0028057E" w:rsidRDefault="0028057E" w:rsidP="0028057E">
      <w:pPr>
        <w:pStyle w:val="ListParagraph"/>
        <w:numPr>
          <w:ilvl w:val="0"/>
          <w:numId w:val="2"/>
        </w:numPr>
        <w:rPr>
          <w:rFonts w:ascii="Arial" w:hAnsi="Arial" w:cs="Arial"/>
          <w:sz w:val="24"/>
          <w:szCs w:val="24"/>
        </w:rPr>
      </w:pPr>
      <w:r>
        <w:rPr>
          <w:rFonts w:ascii="Arial" w:hAnsi="Arial" w:cs="Arial"/>
          <w:sz w:val="24"/>
          <w:szCs w:val="24"/>
        </w:rPr>
        <w:t xml:space="preserve">Tale of a Dog </w:t>
      </w:r>
      <w:r w:rsidR="00F02420">
        <w:rPr>
          <w:rFonts w:ascii="Arial" w:hAnsi="Arial" w:cs="Arial"/>
          <w:sz w:val="24"/>
          <w:szCs w:val="24"/>
        </w:rPr>
        <w:t>(1891)</w:t>
      </w:r>
    </w:p>
    <w:p w14:paraId="5AB5C667" w14:textId="77777777" w:rsidR="0028057E" w:rsidRDefault="0028057E" w:rsidP="0028057E">
      <w:pPr>
        <w:pStyle w:val="ListParagraph"/>
        <w:numPr>
          <w:ilvl w:val="0"/>
          <w:numId w:val="2"/>
        </w:numPr>
        <w:rPr>
          <w:rFonts w:ascii="Arial" w:hAnsi="Arial" w:cs="Arial"/>
          <w:sz w:val="24"/>
          <w:szCs w:val="24"/>
        </w:rPr>
      </w:pPr>
      <w:r>
        <w:rPr>
          <w:rFonts w:ascii="Arial" w:hAnsi="Arial" w:cs="Arial"/>
          <w:sz w:val="24"/>
          <w:szCs w:val="24"/>
        </w:rPr>
        <w:t>Feminine dog-lovers in New York</w:t>
      </w:r>
      <w:r w:rsidR="00F02420">
        <w:rPr>
          <w:rFonts w:ascii="Arial" w:hAnsi="Arial" w:cs="Arial"/>
          <w:sz w:val="24"/>
          <w:szCs w:val="24"/>
        </w:rPr>
        <w:t xml:space="preserve"> (1891)</w:t>
      </w:r>
    </w:p>
    <w:p w14:paraId="0A893490" w14:textId="77777777" w:rsidR="0028057E" w:rsidRDefault="0028057E" w:rsidP="0028057E">
      <w:pPr>
        <w:pStyle w:val="ListParagraph"/>
        <w:numPr>
          <w:ilvl w:val="0"/>
          <w:numId w:val="2"/>
        </w:numPr>
        <w:rPr>
          <w:rFonts w:ascii="Arial" w:hAnsi="Arial" w:cs="Arial"/>
          <w:sz w:val="24"/>
          <w:szCs w:val="24"/>
        </w:rPr>
      </w:pPr>
      <w:r>
        <w:rPr>
          <w:rFonts w:ascii="Arial" w:hAnsi="Arial" w:cs="Arial"/>
          <w:sz w:val="24"/>
          <w:szCs w:val="24"/>
        </w:rPr>
        <w:t xml:space="preserve">The </w:t>
      </w:r>
      <w:r w:rsidRPr="0028057E">
        <w:rPr>
          <w:rFonts w:ascii="Arial" w:hAnsi="Arial" w:cs="Arial"/>
          <w:i/>
          <w:sz w:val="24"/>
          <w:szCs w:val="24"/>
        </w:rPr>
        <w:t>Graphic</w:t>
      </w:r>
      <w:r>
        <w:rPr>
          <w:rFonts w:ascii="Arial" w:hAnsi="Arial" w:cs="Arial"/>
          <w:sz w:val="24"/>
          <w:szCs w:val="24"/>
        </w:rPr>
        <w:t xml:space="preserve"> front cover (with letter extract)</w:t>
      </w:r>
      <w:r w:rsidR="00F02420">
        <w:rPr>
          <w:rFonts w:ascii="Arial" w:hAnsi="Arial" w:cs="Arial"/>
          <w:sz w:val="24"/>
          <w:szCs w:val="24"/>
        </w:rPr>
        <w:t xml:space="preserve"> (1891)</w:t>
      </w:r>
    </w:p>
    <w:p w14:paraId="4CB2354E" w14:textId="77777777" w:rsidR="0028057E" w:rsidRDefault="0028057E" w:rsidP="0028057E">
      <w:pPr>
        <w:pStyle w:val="ListParagraph"/>
        <w:numPr>
          <w:ilvl w:val="0"/>
          <w:numId w:val="2"/>
        </w:numPr>
        <w:rPr>
          <w:rFonts w:ascii="Arial" w:hAnsi="Arial" w:cs="Arial"/>
          <w:sz w:val="24"/>
          <w:szCs w:val="24"/>
        </w:rPr>
      </w:pPr>
      <w:r>
        <w:rPr>
          <w:rFonts w:ascii="Arial" w:hAnsi="Arial" w:cs="Arial"/>
          <w:sz w:val="24"/>
          <w:szCs w:val="24"/>
        </w:rPr>
        <w:t>Sunday afternoon at the zoological gardens</w:t>
      </w:r>
      <w:r w:rsidR="00F02420">
        <w:rPr>
          <w:rFonts w:ascii="Arial" w:hAnsi="Arial" w:cs="Arial"/>
          <w:sz w:val="24"/>
          <w:szCs w:val="24"/>
        </w:rPr>
        <w:t xml:space="preserve"> (1891)</w:t>
      </w:r>
    </w:p>
    <w:p w14:paraId="6BB3C5A1" w14:textId="77777777" w:rsidR="0028057E" w:rsidRDefault="00BA2B87" w:rsidP="0028057E">
      <w:pPr>
        <w:pStyle w:val="ListParagraph"/>
        <w:numPr>
          <w:ilvl w:val="0"/>
          <w:numId w:val="2"/>
        </w:numPr>
        <w:rPr>
          <w:rFonts w:ascii="Arial" w:hAnsi="Arial" w:cs="Arial"/>
          <w:sz w:val="24"/>
          <w:szCs w:val="24"/>
        </w:rPr>
      </w:pPr>
      <w:r>
        <w:rPr>
          <w:rFonts w:ascii="Arial" w:hAnsi="Arial" w:cs="Arial"/>
          <w:sz w:val="24"/>
          <w:szCs w:val="24"/>
        </w:rPr>
        <w:t>The n</w:t>
      </w:r>
      <w:r w:rsidR="0028057E">
        <w:rPr>
          <w:rFonts w:ascii="Arial" w:hAnsi="Arial" w:cs="Arial"/>
          <w:sz w:val="24"/>
          <w:szCs w:val="24"/>
        </w:rPr>
        <w:t>aturalist</w:t>
      </w:r>
      <w:r w:rsidR="00F02420">
        <w:rPr>
          <w:rFonts w:ascii="Arial" w:hAnsi="Arial" w:cs="Arial"/>
          <w:sz w:val="24"/>
          <w:szCs w:val="24"/>
        </w:rPr>
        <w:t xml:space="preserve"> (1891)</w:t>
      </w:r>
    </w:p>
    <w:p w14:paraId="6AB19896" w14:textId="77777777" w:rsidR="00BA2B87" w:rsidRDefault="00BA2B87" w:rsidP="0028057E">
      <w:pPr>
        <w:pStyle w:val="ListParagraph"/>
        <w:numPr>
          <w:ilvl w:val="0"/>
          <w:numId w:val="2"/>
        </w:numPr>
        <w:rPr>
          <w:rFonts w:ascii="Arial" w:hAnsi="Arial" w:cs="Arial"/>
          <w:sz w:val="24"/>
          <w:szCs w:val="24"/>
        </w:rPr>
      </w:pPr>
      <w:r>
        <w:rPr>
          <w:rFonts w:ascii="Arial" w:hAnsi="Arial" w:cs="Arial"/>
          <w:sz w:val="24"/>
          <w:szCs w:val="24"/>
        </w:rPr>
        <w:t>Bird freedom</w:t>
      </w:r>
      <w:r w:rsidR="00F02420">
        <w:rPr>
          <w:rFonts w:ascii="Arial" w:hAnsi="Arial" w:cs="Arial"/>
          <w:sz w:val="24"/>
          <w:szCs w:val="24"/>
        </w:rPr>
        <w:t xml:space="preserve"> (1891)</w:t>
      </w:r>
    </w:p>
    <w:p w14:paraId="3A37B04C" w14:textId="77777777" w:rsidR="00BA2B87" w:rsidRDefault="00BA2B87" w:rsidP="0028057E">
      <w:pPr>
        <w:pStyle w:val="ListParagraph"/>
        <w:numPr>
          <w:ilvl w:val="0"/>
          <w:numId w:val="2"/>
        </w:numPr>
        <w:rPr>
          <w:rFonts w:ascii="Arial" w:hAnsi="Arial" w:cs="Arial"/>
          <w:sz w:val="24"/>
          <w:szCs w:val="24"/>
        </w:rPr>
      </w:pPr>
      <w:r>
        <w:rPr>
          <w:rFonts w:ascii="Arial" w:hAnsi="Arial" w:cs="Arial"/>
          <w:sz w:val="24"/>
          <w:szCs w:val="24"/>
        </w:rPr>
        <w:t>Trained wild beasts at the Crystal Palace</w:t>
      </w:r>
      <w:r w:rsidR="00F02420">
        <w:rPr>
          <w:rFonts w:ascii="Arial" w:hAnsi="Arial" w:cs="Arial"/>
          <w:sz w:val="24"/>
          <w:szCs w:val="24"/>
        </w:rPr>
        <w:t xml:space="preserve"> (1891)</w:t>
      </w:r>
    </w:p>
    <w:p w14:paraId="05732C7A" w14:textId="77777777" w:rsidR="00BA2B87" w:rsidRDefault="00BA2B87" w:rsidP="0028057E">
      <w:pPr>
        <w:pStyle w:val="ListParagraph"/>
        <w:numPr>
          <w:ilvl w:val="0"/>
          <w:numId w:val="2"/>
        </w:numPr>
        <w:rPr>
          <w:rFonts w:ascii="Arial" w:hAnsi="Arial" w:cs="Arial"/>
          <w:sz w:val="24"/>
          <w:szCs w:val="24"/>
        </w:rPr>
      </w:pPr>
      <w:r>
        <w:rPr>
          <w:rFonts w:ascii="Arial" w:hAnsi="Arial" w:cs="Arial"/>
          <w:sz w:val="24"/>
          <w:szCs w:val="24"/>
        </w:rPr>
        <w:t>Letter to Thomas Hardy about his pet dog, Wessex.</w:t>
      </w:r>
      <w:r w:rsidR="00F02420">
        <w:rPr>
          <w:rFonts w:ascii="Arial" w:hAnsi="Arial" w:cs="Arial"/>
          <w:sz w:val="24"/>
          <w:szCs w:val="24"/>
        </w:rPr>
        <w:t xml:space="preserve"> (1927)</w:t>
      </w:r>
    </w:p>
    <w:p w14:paraId="2E7E0822" w14:textId="77777777" w:rsidR="00BA2B87" w:rsidRDefault="00BA2B87" w:rsidP="0028057E">
      <w:pPr>
        <w:pStyle w:val="ListParagraph"/>
        <w:numPr>
          <w:ilvl w:val="0"/>
          <w:numId w:val="2"/>
        </w:numPr>
        <w:rPr>
          <w:rFonts w:ascii="Arial" w:hAnsi="Arial" w:cs="Arial"/>
          <w:sz w:val="24"/>
          <w:szCs w:val="24"/>
        </w:rPr>
      </w:pPr>
      <w:r>
        <w:rPr>
          <w:rFonts w:ascii="Arial" w:hAnsi="Arial" w:cs="Arial"/>
          <w:sz w:val="24"/>
          <w:szCs w:val="24"/>
        </w:rPr>
        <w:t>Letter from Hardy to his friend Florence Henniker about performing animals</w:t>
      </w:r>
      <w:r w:rsidR="00395DB0">
        <w:rPr>
          <w:rFonts w:ascii="Arial" w:hAnsi="Arial" w:cs="Arial"/>
          <w:sz w:val="24"/>
          <w:szCs w:val="24"/>
        </w:rPr>
        <w:t xml:space="preserve"> (extract)</w:t>
      </w:r>
      <w:r w:rsidR="00F02420">
        <w:rPr>
          <w:rFonts w:ascii="Arial" w:hAnsi="Arial" w:cs="Arial"/>
          <w:sz w:val="24"/>
          <w:szCs w:val="24"/>
        </w:rPr>
        <w:t xml:space="preserve"> (1913)</w:t>
      </w:r>
    </w:p>
    <w:p w14:paraId="340AC297" w14:textId="77777777" w:rsidR="00BA2B87" w:rsidRDefault="00395DB0" w:rsidP="0028057E">
      <w:pPr>
        <w:pStyle w:val="ListParagraph"/>
        <w:numPr>
          <w:ilvl w:val="0"/>
          <w:numId w:val="2"/>
        </w:numPr>
        <w:rPr>
          <w:rFonts w:ascii="Arial" w:hAnsi="Arial" w:cs="Arial"/>
          <w:sz w:val="24"/>
          <w:szCs w:val="24"/>
        </w:rPr>
      </w:pPr>
      <w:r>
        <w:rPr>
          <w:rFonts w:ascii="Arial" w:hAnsi="Arial" w:cs="Arial"/>
          <w:sz w:val="24"/>
          <w:szCs w:val="24"/>
        </w:rPr>
        <w:t xml:space="preserve">Letter from </w:t>
      </w:r>
      <w:r w:rsidR="00BA2B87">
        <w:rPr>
          <w:rFonts w:ascii="Arial" w:hAnsi="Arial" w:cs="Arial"/>
          <w:sz w:val="24"/>
          <w:szCs w:val="24"/>
        </w:rPr>
        <w:t>Florence Henniker to Hardy</w:t>
      </w:r>
      <w:r>
        <w:rPr>
          <w:rFonts w:ascii="Arial" w:hAnsi="Arial" w:cs="Arial"/>
          <w:sz w:val="24"/>
          <w:szCs w:val="24"/>
        </w:rPr>
        <w:t xml:space="preserve"> about the use of feathers in hats (extract)</w:t>
      </w:r>
      <w:r w:rsidR="00F02420">
        <w:rPr>
          <w:rFonts w:ascii="Arial" w:hAnsi="Arial" w:cs="Arial"/>
          <w:sz w:val="24"/>
          <w:szCs w:val="24"/>
        </w:rPr>
        <w:t xml:space="preserve"> (1914)</w:t>
      </w:r>
    </w:p>
    <w:p w14:paraId="1BD7E436" w14:textId="77777777" w:rsidR="006E60AA" w:rsidRDefault="006E60AA" w:rsidP="0028057E">
      <w:pPr>
        <w:pStyle w:val="ListParagraph"/>
        <w:numPr>
          <w:ilvl w:val="0"/>
          <w:numId w:val="2"/>
        </w:numPr>
        <w:rPr>
          <w:rFonts w:ascii="Arial" w:hAnsi="Arial" w:cs="Arial"/>
          <w:sz w:val="24"/>
          <w:szCs w:val="24"/>
        </w:rPr>
      </w:pPr>
      <w:r>
        <w:rPr>
          <w:rFonts w:ascii="Arial" w:hAnsi="Arial" w:cs="Arial"/>
          <w:sz w:val="24"/>
          <w:szCs w:val="24"/>
        </w:rPr>
        <w:t>Longer 19</w:t>
      </w:r>
      <w:r w:rsidRPr="006E60AA">
        <w:rPr>
          <w:rFonts w:ascii="Arial" w:hAnsi="Arial" w:cs="Arial"/>
          <w:sz w:val="24"/>
          <w:szCs w:val="24"/>
          <w:vertAlign w:val="superscript"/>
        </w:rPr>
        <w:t>th</w:t>
      </w:r>
      <w:r>
        <w:rPr>
          <w:rFonts w:ascii="Arial" w:hAnsi="Arial" w:cs="Arial"/>
          <w:sz w:val="24"/>
          <w:szCs w:val="24"/>
        </w:rPr>
        <w:t>-century text for exam practice: ‘Fashions’ (1891)</w:t>
      </w:r>
    </w:p>
    <w:p w14:paraId="445ABECA" w14:textId="77777777" w:rsidR="00BA2B87" w:rsidRDefault="00BA2B87" w:rsidP="00BA2B87">
      <w:pPr>
        <w:pStyle w:val="ListParagraph"/>
        <w:ind w:left="3600"/>
        <w:rPr>
          <w:rFonts w:ascii="Arial" w:hAnsi="Arial" w:cs="Arial"/>
          <w:sz w:val="24"/>
          <w:szCs w:val="24"/>
        </w:rPr>
      </w:pPr>
    </w:p>
    <w:p w14:paraId="685616AF" w14:textId="77777777" w:rsidR="00BA2B87" w:rsidRDefault="00BA2B87" w:rsidP="00BA2B87">
      <w:pPr>
        <w:rPr>
          <w:rFonts w:ascii="Arial" w:hAnsi="Arial" w:cs="Arial"/>
          <w:sz w:val="24"/>
          <w:szCs w:val="24"/>
        </w:rPr>
      </w:pPr>
    </w:p>
    <w:p w14:paraId="49B12678" w14:textId="77777777" w:rsidR="00BA2B87" w:rsidRDefault="00BA2B87" w:rsidP="00BA2B87">
      <w:pPr>
        <w:rPr>
          <w:rFonts w:ascii="Arial" w:hAnsi="Arial" w:cs="Arial"/>
          <w:sz w:val="24"/>
          <w:szCs w:val="24"/>
        </w:rPr>
      </w:pPr>
      <w:r>
        <w:rPr>
          <w:rFonts w:ascii="Arial" w:hAnsi="Arial" w:cs="Arial"/>
          <w:sz w:val="24"/>
          <w:szCs w:val="24"/>
        </w:rPr>
        <w:t xml:space="preserve">High-resolution versions of these texts and illustrations can be saved from the webpage. </w:t>
      </w:r>
    </w:p>
    <w:p w14:paraId="2C1D9CD7" w14:textId="77777777" w:rsidR="0028057E" w:rsidRPr="00BA2B87" w:rsidRDefault="0028057E" w:rsidP="00BA2B87">
      <w:pPr>
        <w:rPr>
          <w:rFonts w:ascii="Arial" w:hAnsi="Arial" w:cs="Arial"/>
          <w:sz w:val="24"/>
          <w:szCs w:val="24"/>
        </w:rPr>
      </w:pPr>
      <w:r w:rsidRPr="00BA2B87">
        <w:rPr>
          <w:rFonts w:ascii="Arial" w:hAnsi="Arial" w:cs="Arial"/>
          <w:sz w:val="24"/>
          <w:szCs w:val="24"/>
        </w:rPr>
        <w:br w:type="page"/>
      </w:r>
    </w:p>
    <w:p w14:paraId="0716B661" w14:textId="77777777" w:rsidR="000C29D6" w:rsidRDefault="000C29D6" w:rsidP="000C29D6">
      <w:pPr>
        <w:jc w:val="center"/>
        <w:rPr>
          <w:rFonts w:ascii="Arial" w:hAnsi="Arial" w:cs="Arial"/>
          <w:b/>
          <w:sz w:val="28"/>
          <w:szCs w:val="28"/>
        </w:rPr>
      </w:pPr>
    </w:p>
    <w:p w14:paraId="0D5F6BA7" w14:textId="77777777" w:rsidR="000C29D6" w:rsidRPr="00012ED5" w:rsidRDefault="000C29D6" w:rsidP="000C29D6">
      <w:pPr>
        <w:jc w:val="center"/>
        <w:rPr>
          <w:rFonts w:ascii="Arial" w:hAnsi="Arial" w:cs="Arial"/>
          <w:b/>
          <w:sz w:val="28"/>
          <w:szCs w:val="28"/>
        </w:rPr>
      </w:pPr>
      <w:r>
        <w:rPr>
          <w:rFonts w:ascii="Arial" w:hAnsi="Arial" w:cs="Arial"/>
          <w:b/>
          <w:noProof/>
          <w:sz w:val="28"/>
          <w:szCs w:val="28"/>
          <w:lang w:eastAsia="en-GB"/>
        </w:rPr>
        <w:drawing>
          <wp:inline distT="0" distB="0" distL="0" distR="0" wp14:anchorId="79A29125" wp14:editId="6CA72F33">
            <wp:extent cx="4534446" cy="52770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ctorin pets im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7206" cy="5280293"/>
                    </a:xfrm>
                    <a:prstGeom prst="rect">
                      <a:avLst/>
                    </a:prstGeom>
                  </pic:spPr>
                </pic:pic>
              </a:graphicData>
            </a:graphic>
          </wp:inline>
        </w:drawing>
      </w:r>
    </w:p>
    <w:p w14:paraId="20B192ED" w14:textId="77777777" w:rsidR="009A22B2" w:rsidRDefault="009A22B2">
      <w:pPr>
        <w:rPr>
          <w:rFonts w:ascii="Arial" w:hAnsi="Arial" w:cs="Arial"/>
          <w:sz w:val="28"/>
          <w:szCs w:val="28"/>
        </w:rPr>
      </w:pPr>
      <w:r w:rsidRPr="00012ED5">
        <w:rPr>
          <w:rFonts w:ascii="Arial" w:hAnsi="Arial" w:cs="Arial"/>
          <w:sz w:val="28"/>
          <w:szCs w:val="28"/>
        </w:rPr>
        <w:t>During the Victorian period domestic animals, such as cats and dogs, were typically treated as part of the family. However, just as in today’s society, attitudes to animals in the nineteenth and early twentieth centuries could be quite varied and often contradictory. Lots of people showed concern for domestic animals but working animals suffered greatly and exotic creatures had a hard time as well.</w:t>
      </w:r>
    </w:p>
    <w:p w14:paraId="575E5CD9" w14:textId="77777777" w:rsidR="00012ED5" w:rsidRPr="00012ED5" w:rsidRDefault="00012ED5">
      <w:pPr>
        <w:rPr>
          <w:rFonts w:ascii="Arial" w:hAnsi="Arial" w:cs="Arial"/>
          <w:sz w:val="28"/>
          <w:szCs w:val="28"/>
        </w:rPr>
      </w:pPr>
    </w:p>
    <w:p w14:paraId="5A1CC700" w14:textId="77777777" w:rsidR="000C29D6" w:rsidRDefault="000C29D6">
      <w:pPr>
        <w:rPr>
          <w:rFonts w:ascii="Arial" w:hAnsi="Arial" w:cs="Arial"/>
          <w:b/>
          <w:sz w:val="28"/>
          <w:szCs w:val="28"/>
        </w:rPr>
      </w:pPr>
      <w:r>
        <w:rPr>
          <w:rFonts w:ascii="Arial" w:hAnsi="Arial" w:cs="Arial"/>
          <w:b/>
          <w:sz w:val="28"/>
          <w:szCs w:val="28"/>
        </w:rPr>
        <w:br w:type="page"/>
      </w:r>
    </w:p>
    <w:p w14:paraId="1D0B207F" w14:textId="77777777" w:rsidR="009A22B2" w:rsidRDefault="009A22B2">
      <w:pPr>
        <w:rPr>
          <w:rFonts w:ascii="Arial" w:hAnsi="Arial" w:cs="Arial"/>
          <w:b/>
          <w:sz w:val="28"/>
          <w:szCs w:val="28"/>
        </w:rPr>
      </w:pPr>
      <w:r w:rsidRPr="00012ED5">
        <w:rPr>
          <w:rFonts w:ascii="Arial" w:hAnsi="Arial" w:cs="Arial"/>
          <w:b/>
          <w:sz w:val="28"/>
          <w:szCs w:val="28"/>
        </w:rPr>
        <w:lastRenderedPageBreak/>
        <w:t>A Dog’s Life</w:t>
      </w:r>
    </w:p>
    <w:p w14:paraId="4EEA6547" w14:textId="77777777" w:rsidR="00C5638D" w:rsidRPr="00C5638D" w:rsidRDefault="00C5638D">
      <w:pPr>
        <w:rPr>
          <w:rFonts w:ascii="Arial" w:hAnsi="Arial" w:cs="Arial"/>
          <w:sz w:val="28"/>
          <w:szCs w:val="28"/>
        </w:rPr>
      </w:pPr>
      <w:r>
        <w:rPr>
          <w:rFonts w:ascii="Arial" w:hAnsi="Arial" w:cs="Arial"/>
          <w:sz w:val="28"/>
          <w:szCs w:val="28"/>
        </w:rPr>
        <w:t xml:space="preserve">Illustrated cartoon from the </w:t>
      </w:r>
      <w:r w:rsidRPr="00C5638D">
        <w:rPr>
          <w:rFonts w:ascii="Arial" w:hAnsi="Arial" w:cs="Arial"/>
          <w:i/>
          <w:sz w:val="28"/>
          <w:szCs w:val="28"/>
        </w:rPr>
        <w:t>Graphic</w:t>
      </w:r>
      <w:r>
        <w:rPr>
          <w:rFonts w:ascii="Arial" w:hAnsi="Arial" w:cs="Arial"/>
          <w:sz w:val="28"/>
          <w:szCs w:val="28"/>
        </w:rPr>
        <w:t xml:space="preserve">, 1891: </w:t>
      </w:r>
      <w:r w:rsidRPr="00C5638D">
        <w:rPr>
          <w:rFonts w:ascii="Arial" w:hAnsi="Arial" w:cs="Arial"/>
          <w:sz w:val="28"/>
          <w:szCs w:val="28"/>
        </w:rPr>
        <w:t>Tale of a Dog – told by himself</w:t>
      </w:r>
    </w:p>
    <w:p w14:paraId="113C3707" w14:textId="77777777" w:rsidR="009A22B2" w:rsidRPr="00012ED5" w:rsidRDefault="009A22B2">
      <w:pPr>
        <w:rPr>
          <w:rFonts w:ascii="Arial" w:hAnsi="Arial" w:cs="Arial"/>
          <w:sz w:val="28"/>
          <w:szCs w:val="28"/>
        </w:rPr>
      </w:pPr>
      <w:r w:rsidRPr="00012ED5">
        <w:rPr>
          <w:rFonts w:ascii="Arial" w:hAnsi="Arial" w:cs="Arial"/>
          <w:noProof/>
          <w:sz w:val="28"/>
          <w:szCs w:val="28"/>
          <w:lang w:eastAsia="en-GB"/>
        </w:rPr>
        <w:drawing>
          <wp:inline distT="0" distB="0" distL="0" distR="0" wp14:anchorId="64CAB3FB" wp14:editId="4F679925">
            <wp:extent cx="5731510" cy="380555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le of a Do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05555"/>
                    </a:xfrm>
                    <a:prstGeom prst="rect">
                      <a:avLst/>
                    </a:prstGeom>
                  </pic:spPr>
                </pic:pic>
              </a:graphicData>
            </a:graphic>
          </wp:inline>
        </w:drawing>
      </w:r>
    </w:p>
    <w:p w14:paraId="4E17C00A" w14:textId="77777777" w:rsidR="009A22B2" w:rsidRPr="00012ED5" w:rsidRDefault="009A22B2">
      <w:pPr>
        <w:rPr>
          <w:rFonts w:ascii="Arial" w:hAnsi="Arial" w:cs="Arial"/>
          <w:sz w:val="28"/>
          <w:szCs w:val="28"/>
        </w:rPr>
      </w:pPr>
    </w:p>
    <w:p w14:paraId="002F17D4" w14:textId="77777777" w:rsidR="000C29D6" w:rsidRDefault="000C29D6">
      <w:pPr>
        <w:rPr>
          <w:rFonts w:ascii="Arial" w:hAnsi="Arial" w:cs="Arial"/>
          <w:b/>
          <w:sz w:val="28"/>
          <w:szCs w:val="28"/>
        </w:rPr>
      </w:pPr>
      <w:r>
        <w:rPr>
          <w:rFonts w:ascii="Arial" w:hAnsi="Arial" w:cs="Arial"/>
          <w:b/>
          <w:sz w:val="28"/>
          <w:szCs w:val="28"/>
        </w:rPr>
        <w:br w:type="page"/>
      </w:r>
    </w:p>
    <w:p w14:paraId="29B1CB7A" w14:textId="77777777" w:rsidR="009A22B2" w:rsidRPr="00012ED5" w:rsidRDefault="009A22B2">
      <w:pPr>
        <w:rPr>
          <w:rFonts w:ascii="Arial" w:hAnsi="Arial" w:cs="Arial"/>
          <w:b/>
          <w:sz w:val="28"/>
          <w:szCs w:val="28"/>
        </w:rPr>
      </w:pPr>
      <w:r w:rsidRPr="00012ED5">
        <w:rPr>
          <w:rFonts w:ascii="Arial" w:hAnsi="Arial" w:cs="Arial"/>
          <w:b/>
          <w:sz w:val="28"/>
          <w:szCs w:val="28"/>
        </w:rPr>
        <w:lastRenderedPageBreak/>
        <w:t>Pet Dog Clubs</w:t>
      </w:r>
    </w:p>
    <w:p w14:paraId="24D7C849" w14:textId="77777777" w:rsidR="009A22B2" w:rsidRPr="00012ED5" w:rsidRDefault="00C5638D">
      <w:pPr>
        <w:rPr>
          <w:rFonts w:ascii="Arial" w:hAnsi="Arial" w:cs="Arial"/>
          <w:sz w:val="28"/>
          <w:szCs w:val="28"/>
        </w:rPr>
      </w:pPr>
      <w:r>
        <w:rPr>
          <w:rFonts w:ascii="Arial" w:hAnsi="Arial" w:cs="Arial"/>
          <w:sz w:val="28"/>
          <w:szCs w:val="28"/>
        </w:rPr>
        <w:t xml:space="preserve">Text: Feminine dog-lovers in New York, from the </w:t>
      </w:r>
      <w:r w:rsidRPr="00C5638D">
        <w:rPr>
          <w:rFonts w:ascii="Arial" w:hAnsi="Arial" w:cs="Arial"/>
          <w:i/>
          <w:sz w:val="28"/>
          <w:szCs w:val="28"/>
        </w:rPr>
        <w:t>Graphic</w:t>
      </w:r>
      <w:r>
        <w:rPr>
          <w:rFonts w:ascii="Arial" w:hAnsi="Arial" w:cs="Arial"/>
          <w:sz w:val="28"/>
          <w:szCs w:val="28"/>
        </w:rPr>
        <w:t xml:space="preserve"> 1891</w:t>
      </w:r>
    </w:p>
    <w:p w14:paraId="052B6CE5" w14:textId="77777777" w:rsidR="009A22B2" w:rsidRPr="00012ED5" w:rsidRDefault="009A22B2">
      <w:pPr>
        <w:rPr>
          <w:rFonts w:ascii="Arial" w:hAnsi="Arial" w:cs="Arial"/>
          <w:sz w:val="28"/>
          <w:szCs w:val="28"/>
        </w:rPr>
      </w:pPr>
      <w:r w:rsidRPr="00012ED5">
        <w:rPr>
          <w:rFonts w:ascii="Arial" w:hAnsi="Arial" w:cs="Arial"/>
          <w:noProof/>
          <w:sz w:val="28"/>
          <w:szCs w:val="28"/>
          <w:lang w:eastAsia="en-GB"/>
        </w:rPr>
        <w:drawing>
          <wp:inline distT="0" distB="0" distL="0" distR="0" wp14:anchorId="546B0F09" wp14:editId="2A2CAA02">
            <wp:extent cx="5731510" cy="20891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minine Dog lover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089150"/>
                    </a:xfrm>
                    <a:prstGeom prst="rect">
                      <a:avLst/>
                    </a:prstGeom>
                  </pic:spPr>
                </pic:pic>
              </a:graphicData>
            </a:graphic>
          </wp:inline>
        </w:drawing>
      </w:r>
    </w:p>
    <w:p w14:paraId="6DFD2E88" w14:textId="77777777" w:rsidR="009A22B2" w:rsidRPr="00012ED5" w:rsidRDefault="00012ED5">
      <w:pPr>
        <w:rPr>
          <w:rFonts w:ascii="Arial" w:hAnsi="Arial" w:cs="Arial"/>
          <w:sz w:val="28"/>
          <w:szCs w:val="28"/>
        </w:rPr>
      </w:pPr>
      <w:r>
        <w:rPr>
          <w:rFonts w:ascii="Arial" w:hAnsi="Arial" w:cs="Arial"/>
          <w:sz w:val="28"/>
          <w:szCs w:val="28"/>
        </w:rPr>
        <w:t>------------------------------------------------------------------------------------------------</w:t>
      </w:r>
    </w:p>
    <w:p w14:paraId="24EF1117" w14:textId="77777777" w:rsidR="009A22B2" w:rsidRPr="00012ED5" w:rsidRDefault="009A22B2">
      <w:pPr>
        <w:rPr>
          <w:rFonts w:ascii="Arial" w:hAnsi="Arial" w:cs="Arial"/>
          <w:sz w:val="28"/>
          <w:szCs w:val="28"/>
        </w:rPr>
      </w:pPr>
      <w:r w:rsidRPr="00012ED5">
        <w:rPr>
          <w:rFonts w:ascii="Arial" w:hAnsi="Arial" w:cs="Arial"/>
          <w:sz w:val="28"/>
          <w:szCs w:val="28"/>
        </w:rPr>
        <w:t>Transcript:</w:t>
      </w:r>
    </w:p>
    <w:p w14:paraId="026F7899" w14:textId="77777777" w:rsidR="009A22B2" w:rsidRDefault="009A22B2" w:rsidP="00A8463C">
      <w:pPr>
        <w:spacing w:line="360" w:lineRule="auto"/>
        <w:rPr>
          <w:rFonts w:ascii="Arial" w:hAnsi="Arial" w:cs="Arial"/>
          <w:sz w:val="28"/>
          <w:szCs w:val="28"/>
        </w:rPr>
      </w:pPr>
      <w:r w:rsidRPr="00012ED5">
        <w:rPr>
          <w:rFonts w:ascii="Arial" w:hAnsi="Arial" w:cs="Arial"/>
          <w:sz w:val="28"/>
          <w:szCs w:val="28"/>
        </w:rPr>
        <w:t>FEMININE DOG-LOVERS IN NEW YORK have formed an “American Pet-dog Club”, as they consider that their canine darlings are not treated fairly at ordinary Shows. Our pets, says the lady president, are the greatest attraction for a large class of visitors, yet they are generally pushed into the dark corners to make way for the big masculine favo</w:t>
      </w:r>
      <w:r w:rsidR="00E87A7D" w:rsidRPr="00012ED5">
        <w:rPr>
          <w:rFonts w:ascii="Arial" w:hAnsi="Arial" w:cs="Arial"/>
          <w:sz w:val="28"/>
          <w:szCs w:val="28"/>
        </w:rPr>
        <w:t>urit</w:t>
      </w:r>
      <w:r w:rsidRPr="00012ED5">
        <w:rPr>
          <w:rFonts w:ascii="Arial" w:hAnsi="Arial" w:cs="Arial"/>
          <w:sz w:val="28"/>
          <w:szCs w:val="28"/>
        </w:rPr>
        <w:t>es. The members of the club are all Society ladies, who favour pugs, spaniels, and greyhounds, with a few fox-terriers, all lappe</w:t>
      </w:r>
      <w:r w:rsidR="00E87A7D" w:rsidRPr="00012ED5">
        <w:rPr>
          <w:rFonts w:ascii="Arial" w:hAnsi="Arial" w:cs="Arial"/>
          <w:sz w:val="28"/>
          <w:szCs w:val="28"/>
        </w:rPr>
        <w:t>d in luxury</w:t>
      </w:r>
      <w:r w:rsidRPr="00012ED5">
        <w:rPr>
          <w:rFonts w:ascii="Arial" w:hAnsi="Arial" w:cs="Arial"/>
          <w:sz w:val="28"/>
          <w:szCs w:val="28"/>
        </w:rPr>
        <w:t xml:space="preserve"> and mostly fat. </w:t>
      </w:r>
    </w:p>
    <w:p w14:paraId="097245E0" w14:textId="77777777" w:rsidR="00012ED5" w:rsidRPr="00012ED5" w:rsidRDefault="00012ED5" w:rsidP="00012ED5">
      <w:pPr>
        <w:rPr>
          <w:rFonts w:ascii="Arial" w:hAnsi="Arial" w:cs="Arial"/>
          <w:sz w:val="28"/>
          <w:szCs w:val="28"/>
        </w:rPr>
      </w:pPr>
      <w:r>
        <w:rPr>
          <w:rFonts w:ascii="Arial" w:hAnsi="Arial" w:cs="Arial"/>
          <w:sz w:val="28"/>
          <w:szCs w:val="28"/>
        </w:rPr>
        <w:t>------------------------------------------------------------------------------------------------</w:t>
      </w:r>
    </w:p>
    <w:p w14:paraId="7FEF5001" w14:textId="77777777" w:rsidR="00012ED5" w:rsidRPr="00012ED5" w:rsidRDefault="00012ED5">
      <w:pPr>
        <w:rPr>
          <w:rFonts w:ascii="Arial" w:hAnsi="Arial" w:cs="Arial"/>
          <w:sz w:val="28"/>
          <w:szCs w:val="28"/>
        </w:rPr>
      </w:pPr>
    </w:p>
    <w:p w14:paraId="1ADD3EF3" w14:textId="77777777" w:rsidR="00012ED5" w:rsidRDefault="00012ED5">
      <w:pPr>
        <w:rPr>
          <w:rFonts w:ascii="Arial" w:hAnsi="Arial" w:cs="Arial"/>
          <w:b/>
          <w:sz w:val="28"/>
          <w:szCs w:val="28"/>
        </w:rPr>
      </w:pPr>
      <w:r>
        <w:rPr>
          <w:rFonts w:ascii="Arial" w:hAnsi="Arial" w:cs="Arial"/>
          <w:b/>
          <w:sz w:val="28"/>
          <w:szCs w:val="28"/>
        </w:rPr>
        <w:br w:type="page"/>
      </w:r>
    </w:p>
    <w:p w14:paraId="34C4BFED" w14:textId="77777777" w:rsidR="00395DB0" w:rsidRDefault="00395DB0" w:rsidP="00395DB0">
      <w:pPr>
        <w:jc w:val="center"/>
        <w:rPr>
          <w:rFonts w:ascii="Arial" w:hAnsi="Arial" w:cs="Arial"/>
          <w:b/>
          <w:sz w:val="28"/>
          <w:szCs w:val="28"/>
        </w:rPr>
      </w:pPr>
      <w:r>
        <w:rPr>
          <w:rFonts w:ascii="Arial" w:hAnsi="Arial" w:cs="Arial"/>
          <w:b/>
          <w:noProof/>
          <w:sz w:val="28"/>
          <w:szCs w:val="28"/>
          <w:lang w:eastAsia="en-GB"/>
        </w:rPr>
        <w:lastRenderedPageBreak/>
        <w:drawing>
          <wp:inline distT="0" distB="0" distL="0" distR="0" wp14:anchorId="0E82CB1F" wp14:editId="4AB7272C">
            <wp:extent cx="5001323" cy="3353268"/>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01323" cy="3353268"/>
                    </a:xfrm>
                    <a:prstGeom prst="rect">
                      <a:avLst/>
                    </a:prstGeom>
                  </pic:spPr>
                </pic:pic>
              </a:graphicData>
            </a:graphic>
          </wp:inline>
        </w:drawing>
      </w:r>
    </w:p>
    <w:p w14:paraId="7B03C428" w14:textId="77777777" w:rsidR="00395DB0" w:rsidRDefault="00395DB0" w:rsidP="00395DB0">
      <w:pPr>
        <w:jc w:val="center"/>
        <w:rPr>
          <w:rFonts w:ascii="Arial" w:hAnsi="Arial" w:cs="Arial"/>
          <w:b/>
          <w:sz w:val="28"/>
          <w:szCs w:val="28"/>
        </w:rPr>
      </w:pPr>
    </w:p>
    <w:p w14:paraId="5A89234C" w14:textId="77777777" w:rsidR="00395DB0" w:rsidRPr="00395DB0" w:rsidRDefault="00395DB0" w:rsidP="00395DB0">
      <w:pPr>
        <w:jc w:val="center"/>
        <w:rPr>
          <w:rFonts w:ascii="Arial" w:hAnsi="Arial" w:cs="Arial"/>
          <w:sz w:val="24"/>
          <w:szCs w:val="24"/>
        </w:rPr>
      </w:pPr>
      <w:r w:rsidRPr="00395DB0">
        <w:rPr>
          <w:rFonts w:ascii="Arial" w:hAnsi="Arial" w:cs="Arial"/>
          <w:sz w:val="24"/>
          <w:szCs w:val="24"/>
        </w:rPr>
        <w:t xml:space="preserve">During the Victorian period Britain conquered and claimed the right to rule as an imperial power over large areas, including much of India and parts of Africa. This meant that British people encountered a lot of different animals that were shipped over from the colonies – both dead and alive. Elephants, tigers and zebras would emerge in crates at London Dock and be taken to zoos, menageries and circuses. If you had enough money you could even purchase exotic animals as pets. It sounds fun but in reality these wild animals suffered from not being in their natural habitats. </w:t>
      </w:r>
    </w:p>
    <w:p w14:paraId="5A1C02AF" w14:textId="77777777" w:rsidR="009568A3" w:rsidRDefault="009568A3" w:rsidP="00395DB0">
      <w:pPr>
        <w:jc w:val="center"/>
        <w:rPr>
          <w:rFonts w:ascii="Arial" w:hAnsi="Arial" w:cs="Arial"/>
          <w:b/>
          <w:sz w:val="28"/>
          <w:szCs w:val="28"/>
        </w:rPr>
      </w:pPr>
    </w:p>
    <w:p w14:paraId="7F9FD8E0" w14:textId="77777777" w:rsidR="002B044E" w:rsidRDefault="002B044E" w:rsidP="002B044E">
      <w:pPr>
        <w:rPr>
          <w:rFonts w:ascii="Arial" w:hAnsi="Arial" w:cs="Arial"/>
          <w:b/>
          <w:sz w:val="28"/>
          <w:szCs w:val="28"/>
        </w:rPr>
      </w:pPr>
      <w:r>
        <w:rPr>
          <w:rFonts w:ascii="Arial" w:hAnsi="Arial" w:cs="Arial"/>
          <w:b/>
          <w:sz w:val="28"/>
          <w:szCs w:val="28"/>
        </w:rPr>
        <w:t>Hunting Exotic Animals</w:t>
      </w:r>
    </w:p>
    <w:p w14:paraId="324FF965" w14:textId="77777777" w:rsidR="0028057E" w:rsidRPr="00C5638D" w:rsidRDefault="00C5638D" w:rsidP="002B044E">
      <w:pPr>
        <w:rPr>
          <w:rFonts w:ascii="Arial" w:hAnsi="Arial" w:cs="Arial"/>
          <w:sz w:val="28"/>
          <w:szCs w:val="28"/>
        </w:rPr>
      </w:pPr>
      <w:r w:rsidRPr="00C5638D">
        <w:rPr>
          <w:rFonts w:ascii="Arial" w:hAnsi="Arial" w:cs="Arial"/>
          <w:sz w:val="28"/>
          <w:szCs w:val="28"/>
        </w:rPr>
        <w:t xml:space="preserve">Text and illustration: Front cover of the </w:t>
      </w:r>
      <w:r w:rsidRPr="00C5638D">
        <w:rPr>
          <w:rFonts w:ascii="Arial" w:hAnsi="Arial" w:cs="Arial"/>
          <w:i/>
          <w:sz w:val="28"/>
          <w:szCs w:val="28"/>
        </w:rPr>
        <w:t>Graphic</w:t>
      </w:r>
      <w:r w:rsidRPr="00C5638D">
        <w:rPr>
          <w:rFonts w:ascii="Arial" w:hAnsi="Arial" w:cs="Arial"/>
          <w:sz w:val="28"/>
          <w:szCs w:val="28"/>
        </w:rPr>
        <w:t>, 24 Oct 1891</w:t>
      </w:r>
      <w:r w:rsidR="0028057E" w:rsidRPr="00C5638D">
        <w:rPr>
          <w:rFonts w:ascii="Arial" w:hAnsi="Arial" w:cs="Arial"/>
          <w:sz w:val="28"/>
          <w:szCs w:val="28"/>
        </w:rPr>
        <w:br w:type="page"/>
      </w:r>
    </w:p>
    <w:p w14:paraId="411F6072" w14:textId="77777777" w:rsidR="00395DB0" w:rsidRDefault="009568A3">
      <w:pPr>
        <w:rPr>
          <w:rFonts w:ascii="Arial" w:hAnsi="Arial" w:cs="Arial"/>
          <w:sz w:val="28"/>
          <w:szCs w:val="28"/>
        </w:rPr>
      </w:pPr>
      <w:r>
        <w:rPr>
          <w:rFonts w:ascii="Arial" w:hAnsi="Arial" w:cs="Arial"/>
          <w:noProof/>
          <w:sz w:val="28"/>
          <w:szCs w:val="28"/>
          <w:lang w:eastAsia="en-GB"/>
        </w:rPr>
        <w:lastRenderedPageBreak/>
        <w:drawing>
          <wp:inline distT="0" distB="0" distL="0" distR="0" wp14:anchorId="6F66A4B0" wp14:editId="4FC8EEBF">
            <wp:extent cx="5731510" cy="860044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rd Randolph lett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8600440"/>
                    </a:xfrm>
                    <a:prstGeom prst="rect">
                      <a:avLst/>
                    </a:prstGeom>
                  </pic:spPr>
                </pic:pic>
              </a:graphicData>
            </a:graphic>
          </wp:inline>
        </w:drawing>
      </w:r>
      <w:r w:rsidR="00395DB0">
        <w:rPr>
          <w:rFonts w:ascii="Arial" w:hAnsi="Arial" w:cs="Arial"/>
          <w:sz w:val="28"/>
          <w:szCs w:val="28"/>
        </w:rPr>
        <w:br w:type="page"/>
      </w:r>
    </w:p>
    <w:p w14:paraId="6BC3DD90" w14:textId="77777777" w:rsidR="009568A3" w:rsidRPr="00012ED5" w:rsidRDefault="009568A3" w:rsidP="009568A3">
      <w:pPr>
        <w:rPr>
          <w:rFonts w:ascii="Arial" w:hAnsi="Arial" w:cs="Arial"/>
          <w:sz w:val="28"/>
          <w:szCs w:val="28"/>
        </w:rPr>
      </w:pPr>
      <w:r>
        <w:rPr>
          <w:rFonts w:ascii="Arial" w:hAnsi="Arial" w:cs="Arial"/>
          <w:sz w:val="28"/>
          <w:szCs w:val="28"/>
        </w:rPr>
        <w:lastRenderedPageBreak/>
        <w:t>------------------------------------------------------------------------------------------------</w:t>
      </w:r>
    </w:p>
    <w:p w14:paraId="5417C995" w14:textId="77777777" w:rsidR="009568A3" w:rsidRDefault="009568A3" w:rsidP="009568A3">
      <w:pPr>
        <w:rPr>
          <w:rFonts w:ascii="Arial" w:hAnsi="Arial" w:cs="Arial"/>
          <w:sz w:val="28"/>
          <w:szCs w:val="28"/>
        </w:rPr>
      </w:pPr>
      <w:r w:rsidRPr="00012ED5">
        <w:rPr>
          <w:rFonts w:ascii="Arial" w:hAnsi="Arial" w:cs="Arial"/>
          <w:sz w:val="28"/>
          <w:szCs w:val="28"/>
        </w:rPr>
        <w:t>Transcript:</w:t>
      </w:r>
    </w:p>
    <w:p w14:paraId="2F9D451A" w14:textId="77777777" w:rsidR="009568A3" w:rsidRPr="00A8463C" w:rsidRDefault="009568A3" w:rsidP="00A8463C">
      <w:pPr>
        <w:tabs>
          <w:tab w:val="left" w:pos="2190"/>
        </w:tabs>
        <w:spacing w:line="360" w:lineRule="auto"/>
        <w:rPr>
          <w:rFonts w:ascii="Arial" w:hAnsi="Arial" w:cs="Arial"/>
          <w:b/>
          <w:sz w:val="28"/>
          <w:szCs w:val="28"/>
        </w:rPr>
      </w:pPr>
      <w:r w:rsidRPr="00A8463C">
        <w:rPr>
          <w:rFonts w:ascii="Arial" w:hAnsi="Arial" w:cs="Arial"/>
          <w:b/>
          <w:sz w:val="28"/>
          <w:szCs w:val="28"/>
        </w:rPr>
        <w:t>Lord Randolph Churchill in South Africa – meeting with a troop of lions</w:t>
      </w:r>
    </w:p>
    <w:p w14:paraId="3F70C678" w14:textId="77777777" w:rsidR="009568A3" w:rsidRPr="00A8463C" w:rsidRDefault="009568A3" w:rsidP="00A8463C">
      <w:pPr>
        <w:tabs>
          <w:tab w:val="left" w:pos="2190"/>
        </w:tabs>
        <w:spacing w:line="360" w:lineRule="auto"/>
        <w:rPr>
          <w:rFonts w:ascii="Arial" w:hAnsi="Arial" w:cs="Arial"/>
          <w:sz w:val="28"/>
          <w:szCs w:val="28"/>
        </w:rPr>
      </w:pPr>
      <w:r w:rsidRPr="00A8463C">
        <w:rPr>
          <w:rFonts w:ascii="Arial" w:hAnsi="Arial" w:cs="Arial"/>
          <w:sz w:val="28"/>
          <w:szCs w:val="28"/>
        </w:rPr>
        <w:t>“We were riding along through a small gate covered with high grass, Lee a few yards ahead of me, when I suddenly saw him turn around, cry out something to me, and point with his finger ahead ……. I saw to my astonishment, and rather to my dismay, that the glade appeared to be alive with lions. There they were trooping and trotting along ahead of us like a lot of enormous dogs, great yellow objects, offering such a sight as I had never dreamed of.” – Extract from Lord R. Churchill’s letter.</w:t>
      </w:r>
    </w:p>
    <w:p w14:paraId="647AC322" w14:textId="77777777" w:rsidR="009568A3" w:rsidRPr="00012ED5" w:rsidRDefault="009568A3" w:rsidP="009568A3">
      <w:pPr>
        <w:rPr>
          <w:rFonts w:ascii="Arial" w:hAnsi="Arial" w:cs="Arial"/>
          <w:sz w:val="28"/>
          <w:szCs w:val="28"/>
        </w:rPr>
      </w:pPr>
    </w:p>
    <w:p w14:paraId="549CCB83" w14:textId="77777777" w:rsidR="009568A3" w:rsidRPr="00012ED5" w:rsidRDefault="009568A3" w:rsidP="009568A3">
      <w:pPr>
        <w:rPr>
          <w:rFonts w:ascii="Arial" w:hAnsi="Arial" w:cs="Arial"/>
          <w:sz w:val="28"/>
          <w:szCs w:val="28"/>
        </w:rPr>
      </w:pPr>
      <w:r>
        <w:rPr>
          <w:rFonts w:ascii="Arial" w:hAnsi="Arial" w:cs="Arial"/>
          <w:sz w:val="28"/>
          <w:szCs w:val="28"/>
        </w:rPr>
        <w:t>------------------------------------------------------------------------------------------------</w:t>
      </w:r>
    </w:p>
    <w:p w14:paraId="1E384A77" w14:textId="77777777" w:rsidR="009568A3" w:rsidRDefault="009568A3">
      <w:pPr>
        <w:rPr>
          <w:rFonts w:ascii="Arial" w:hAnsi="Arial" w:cs="Arial"/>
          <w:sz w:val="28"/>
          <w:szCs w:val="28"/>
        </w:rPr>
      </w:pPr>
      <w:r>
        <w:rPr>
          <w:rFonts w:ascii="Arial" w:hAnsi="Arial" w:cs="Arial"/>
          <w:sz w:val="28"/>
          <w:szCs w:val="28"/>
        </w:rPr>
        <w:br w:type="page"/>
      </w:r>
    </w:p>
    <w:p w14:paraId="708D83F4" w14:textId="77777777" w:rsidR="009568A3" w:rsidRDefault="009568A3">
      <w:pPr>
        <w:rPr>
          <w:rFonts w:ascii="Arial" w:hAnsi="Arial" w:cs="Arial"/>
          <w:b/>
          <w:sz w:val="28"/>
          <w:szCs w:val="28"/>
        </w:rPr>
      </w:pPr>
      <w:r w:rsidRPr="009568A3">
        <w:rPr>
          <w:rFonts w:ascii="Arial" w:hAnsi="Arial" w:cs="Arial"/>
          <w:b/>
          <w:sz w:val="28"/>
          <w:szCs w:val="28"/>
        </w:rPr>
        <w:lastRenderedPageBreak/>
        <w:t>Victorian Zoos</w:t>
      </w:r>
    </w:p>
    <w:p w14:paraId="000C27D9" w14:textId="77777777" w:rsidR="00C5638D" w:rsidRPr="00C5638D" w:rsidRDefault="00C5638D">
      <w:pPr>
        <w:rPr>
          <w:rFonts w:ascii="Arial" w:hAnsi="Arial" w:cs="Arial"/>
          <w:sz w:val="28"/>
          <w:szCs w:val="28"/>
        </w:rPr>
      </w:pPr>
      <w:r w:rsidRPr="00C5638D">
        <w:rPr>
          <w:rFonts w:ascii="Arial" w:hAnsi="Arial" w:cs="Arial"/>
          <w:sz w:val="28"/>
          <w:szCs w:val="28"/>
        </w:rPr>
        <w:t>Illustration</w:t>
      </w:r>
      <w:r w:rsidR="00F02420">
        <w:rPr>
          <w:rFonts w:ascii="Arial" w:hAnsi="Arial" w:cs="Arial"/>
          <w:sz w:val="28"/>
          <w:szCs w:val="28"/>
        </w:rPr>
        <w:t>: ‘Sunday afternoon at the zoological gardens’,</w:t>
      </w:r>
      <w:r w:rsidRPr="00C5638D">
        <w:rPr>
          <w:rFonts w:ascii="Arial" w:hAnsi="Arial" w:cs="Arial"/>
          <w:sz w:val="28"/>
          <w:szCs w:val="28"/>
        </w:rPr>
        <w:t xml:space="preserve"> from the </w:t>
      </w:r>
      <w:r w:rsidRPr="00C5638D">
        <w:rPr>
          <w:rFonts w:ascii="Arial" w:hAnsi="Arial" w:cs="Arial"/>
          <w:i/>
          <w:sz w:val="28"/>
          <w:szCs w:val="28"/>
        </w:rPr>
        <w:t>Graphic</w:t>
      </w:r>
      <w:r w:rsidRPr="00C5638D">
        <w:rPr>
          <w:rFonts w:ascii="Arial" w:hAnsi="Arial" w:cs="Arial"/>
          <w:sz w:val="28"/>
          <w:szCs w:val="28"/>
        </w:rPr>
        <w:t>, 21 Nov 1891</w:t>
      </w:r>
    </w:p>
    <w:p w14:paraId="6D615B37" w14:textId="77777777" w:rsidR="009568A3" w:rsidRDefault="009568A3">
      <w:pPr>
        <w:rPr>
          <w:rFonts w:ascii="Arial" w:hAnsi="Arial" w:cs="Arial"/>
          <w:b/>
          <w:sz w:val="28"/>
          <w:szCs w:val="28"/>
        </w:rPr>
      </w:pPr>
      <w:r>
        <w:rPr>
          <w:rFonts w:ascii="Arial" w:hAnsi="Arial" w:cs="Arial"/>
          <w:b/>
          <w:noProof/>
          <w:sz w:val="28"/>
          <w:szCs w:val="28"/>
          <w:lang w:eastAsia="en-GB"/>
        </w:rPr>
        <w:drawing>
          <wp:inline distT="0" distB="0" distL="0" distR="0" wp14:anchorId="6A7BE422" wp14:editId="2DEBE8E2">
            <wp:extent cx="5731510" cy="455676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auty and the Beas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556760"/>
                    </a:xfrm>
                    <a:prstGeom prst="rect">
                      <a:avLst/>
                    </a:prstGeom>
                  </pic:spPr>
                </pic:pic>
              </a:graphicData>
            </a:graphic>
          </wp:inline>
        </w:drawing>
      </w:r>
    </w:p>
    <w:p w14:paraId="4AF52D57" w14:textId="77777777" w:rsidR="009568A3" w:rsidRDefault="009568A3">
      <w:pPr>
        <w:rPr>
          <w:rFonts w:ascii="Arial" w:hAnsi="Arial" w:cs="Arial"/>
          <w:b/>
          <w:sz w:val="28"/>
          <w:szCs w:val="28"/>
        </w:rPr>
      </w:pPr>
    </w:p>
    <w:p w14:paraId="3AD93A7F" w14:textId="77777777" w:rsidR="009568A3" w:rsidRPr="00012ED5" w:rsidRDefault="009568A3" w:rsidP="009568A3">
      <w:pPr>
        <w:rPr>
          <w:rFonts w:ascii="Arial" w:hAnsi="Arial" w:cs="Arial"/>
          <w:sz w:val="28"/>
          <w:szCs w:val="28"/>
        </w:rPr>
      </w:pPr>
      <w:r>
        <w:rPr>
          <w:rFonts w:ascii="Arial" w:hAnsi="Arial" w:cs="Arial"/>
          <w:sz w:val="28"/>
          <w:szCs w:val="28"/>
        </w:rPr>
        <w:t>------------------------------------------------------------------------------------------------</w:t>
      </w:r>
    </w:p>
    <w:p w14:paraId="3AA5F673" w14:textId="77777777" w:rsidR="009568A3" w:rsidRDefault="009568A3" w:rsidP="009568A3">
      <w:pPr>
        <w:rPr>
          <w:rFonts w:ascii="Arial" w:hAnsi="Arial" w:cs="Arial"/>
          <w:sz w:val="28"/>
          <w:szCs w:val="28"/>
        </w:rPr>
      </w:pPr>
      <w:r w:rsidRPr="00012ED5">
        <w:rPr>
          <w:rFonts w:ascii="Arial" w:hAnsi="Arial" w:cs="Arial"/>
          <w:sz w:val="28"/>
          <w:szCs w:val="28"/>
        </w:rPr>
        <w:t>Transcript:</w:t>
      </w:r>
    </w:p>
    <w:p w14:paraId="0BEC6B3A" w14:textId="77777777" w:rsidR="009568A3" w:rsidRPr="00A8463C" w:rsidRDefault="009568A3" w:rsidP="00A8463C">
      <w:pPr>
        <w:spacing w:line="360" w:lineRule="auto"/>
        <w:rPr>
          <w:rFonts w:ascii="Arial" w:hAnsi="Arial" w:cs="Arial"/>
          <w:sz w:val="28"/>
          <w:szCs w:val="28"/>
        </w:rPr>
      </w:pPr>
      <w:r w:rsidRPr="00A8463C">
        <w:rPr>
          <w:rFonts w:ascii="Arial" w:hAnsi="Arial" w:cs="Arial"/>
          <w:sz w:val="28"/>
          <w:szCs w:val="28"/>
        </w:rPr>
        <w:t>SUNDAY AFTERNOON AT THE ZOOLOGICAL GARDENS – BEAUTY AND THE BEAST</w:t>
      </w:r>
    </w:p>
    <w:p w14:paraId="07DA548F" w14:textId="77777777" w:rsidR="009568A3" w:rsidRPr="00012ED5" w:rsidRDefault="009568A3" w:rsidP="009568A3">
      <w:pPr>
        <w:rPr>
          <w:rFonts w:ascii="Arial" w:hAnsi="Arial" w:cs="Arial"/>
          <w:sz w:val="28"/>
          <w:szCs w:val="28"/>
        </w:rPr>
      </w:pPr>
      <w:r>
        <w:rPr>
          <w:rFonts w:ascii="Arial" w:hAnsi="Arial" w:cs="Arial"/>
          <w:sz w:val="28"/>
          <w:szCs w:val="28"/>
        </w:rPr>
        <w:t>------------------------------------------------------------------------------------------------</w:t>
      </w:r>
    </w:p>
    <w:p w14:paraId="5DEAA62C" w14:textId="77777777" w:rsidR="009568A3" w:rsidRDefault="009568A3">
      <w:pPr>
        <w:rPr>
          <w:rFonts w:ascii="Arial" w:hAnsi="Arial" w:cs="Arial"/>
          <w:b/>
          <w:sz w:val="28"/>
          <w:szCs w:val="28"/>
        </w:rPr>
      </w:pPr>
      <w:r>
        <w:rPr>
          <w:rFonts w:ascii="Arial" w:hAnsi="Arial" w:cs="Arial"/>
          <w:b/>
          <w:sz w:val="28"/>
          <w:szCs w:val="28"/>
        </w:rPr>
        <w:br w:type="page"/>
      </w:r>
    </w:p>
    <w:p w14:paraId="0DF5D6FB" w14:textId="77777777" w:rsidR="002B044E" w:rsidRDefault="002B044E">
      <w:pPr>
        <w:rPr>
          <w:rFonts w:ascii="Arial" w:hAnsi="Arial" w:cs="Arial"/>
          <w:b/>
          <w:sz w:val="28"/>
          <w:szCs w:val="28"/>
        </w:rPr>
      </w:pPr>
      <w:r>
        <w:rPr>
          <w:rFonts w:ascii="Arial" w:hAnsi="Arial" w:cs="Arial"/>
          <w:b/>
          <w:sz w:val="28"/>
          <w:szCs w:val="28"/>
        </w:rPr>
        <w:lastRenderedPageBreak/>
        <w:t>Victorian Naturalists</w:t>
      </w:r>
    </w:p>
    <w:p w14:paraId="2B450B5D" w14:textId="77777777" w:rsidR="00C5638D" w:rsidRPr="00C5638D" w:rsidRDefault="00C5638D">
      <w:pPr>
        <w:rPr>
          <w:rFonts w:ascii="Arial" w:hAnsi="Arial" w:cs="Arial"/>
          <w:sz w:val="28"/>
          <w:szCs w:val="28"/>
        </w:rPr>
      </w:pPr>
      <w:r w:rsidRPr="00C5638D">
        <w:rPr>
          <w:rFonts w:ascii="Arial" w:hAnsi="Arial" w:cs="Arial"/>
          <w:sz w:val="28"/>
          <w:szCs w:val="28"/>
        </w:rPr>
        <w:t>Text and illustration</w:t>
      </w:r>
      <w:r w:rsidR="00F02420">
        <w:rPr>
          <w:rFonts w:ascii="Arial" w:hAnsi="Arial" w:cs="Arial"/>
          <w:sz w:val="28"/>
          <w:szCs w:val="28"/>
        </w:rPr>
        <w:t>: ‘The Naturalist’</w:t>
      </w:r>
      <w:r w:rsidRPr="00C5638D">
        <w:rPr>
          <w:rFonts w:ascii="Arial" w:hAnsi="Arial" w:cs="Arial"/>
          <w:sz w:val="28"/>
          <w:szCs w:val="28"/>
        </w:rPr>
        <w:t xml:space="preserve"> from the </w:t>
      </w:r>
      <w:r w:rsidRPr="00C5638D">
        <w:rPr>
          <w:rFonts w:ascii="Arial" w:hAnsi="Arial" w:cs="Arial"/>
          <w:i/>
          <w:sz w:val="28"/>
          <w:szCs w:val="28"/>
        </w:rPr>
        <w:t>Graphic</w:t>
      </w:r>
      <w:r w:rsidRPr="00C5638D">
        <w:rPr>
          <w:rFonts w:ascii="Arial" w:hAnsi="Arial" w:cs="Arial"/>
          <w:sz w:val="28"/>
          <w:szCs w:val="28"/>
        </w:rPr>
        <w:t>, 31 Oct 1891</w:t>
      </w:r>
    </w:p>
    <w:p w14:paraId="12D1C0C3" w14:textId="77777777" w:rsidR="002B044E" w:rsidRDefault="002B044E">
      <w:pPr>
        <w:rPr>
          <w:rFonts w:ascii="Arial" w:hAnsi="Arial" w:cs="Arial"/>
          <w:b/>
          <w:sz w:val="28"/>
          <w:szCs w:val="28"/>
        </w:rPr>
      </w:pPr>
    </w:p>
    <w:p w14:paraId="13DCA161" w14:textId="77777777" w:rsidR="002B044E" w:rsidRDefault="002B044E">
      <w:pPr>
        <w:rPr>
          <w:rFonts w:ascii="Arial" w:hAnsi="Arial" w:cs="Arial"/>
          <w:b/>
          <w:sz w:val="28"/>
          <w:szCs w:val="28"/>
        </w:rPr>
      </w:pPr>
      <w:r>
        <w:rPr>
          <w:rFonts w:ascii="Arial" w:hAnsi="Arial" w:cs="Arial"/>
          <w:b/>
          <w:noProof/>
          <w:sz w:val="28"/>
          <w:szCs w:val="28"/>
          <w:lang w:eastAsia="en-GB"/>
        </w:rPr>
        <w:drawing>
          <wp:inline distT="0" distB="0" distL="0" distR="0" wp14:anchorId="4E51FB98" wp14:editId="3A2DD9B9">
            <wp:extent cx="5731510" cy="486346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e Naturalis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863465"/>
                    </a:xfrm>
                    <a:prstGeom prst="rect">
                      <a:avLst/>
                    </a:prstGeom>
                  </pic:spPr>
                </pic:pic>
              </a:graphicData>
            </a:graphic>
          </wp:inline>
        </w:drawing>
      </w:r>
    </w:p>
    <w:p w14:paraId="1227C3FB" w14:textId="77777777" w:rsidR="009568A3" w:rsidRPr="009568A3" w:rsidRDefault="002B044E">
      <w:pPr>
        <w:rPr>
          <w:rFonts w:ascii="Arial" w:hAnsi="Arial" w:cs="Arial"/>
          <w:b/>
          <w:sz w:val="28"/>
          <w:szCs w:val="28"/>
        </w:rPr>
      </w:pPr>
      <w:r>
        <w:rPr>
          <w:rFonts w:ascii="Arial" w:hAnsi="Arial" w:cs="Arial"/>
          <w:b/>
          <w:noProof/>
          <w:sz w:val="28"/>
          <w:szCs w:val="28"/>
          <w:lang w:eastAsia="en-GB"/>
        </w:rPr>
        <w:lastRenderedPageBreak/>
        <w:drawing>
          <wp:inline distT="0" distB="0" distL="0" distR="0" wp14:anchorId="0C067071" wp14:editId="6E14578B">
            <wp:extent cx="5731510" cy="2722245"/>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e Naturalist_tex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722245"/>
                    </a:xfrm>
                    <a:prstGeom prst="rect">
                      <a:avLst/>
                    </a:prstGeom>
                  </pic:spPr>
                </pic:pic>
              </a:graphicData>
            </a:graphic>
          </wp:inline>
        </w:drawing>
      </w:r>
      <w:r w:rsidR="009568A3" w:rsidRPr="009568A3">
        <w:rPr>
          <w:rFonts w:ascii="Arial" w:hAnsi="Arial" w:cs="Arial"/>
          <w:b/>
          <w:sz w:val="28"/>
          <w:szCs w:val="28"/>
        </w:rPr>
        <w:br w:type="page"/>
      </w:r>
    </w:p>
    <w:p w14:paraId="1A964170" w14:textId="77777777" w:rsidR="002B044E" w:rsidRPr="00012ED5" w:rsidRDefault="002B044E" w:rsidP="002B044E">
      <w:pPr>
        <w:rPr>
          <w:rFonts w:ascii="Arial" w:hAnsi="Arial" w:cs="Arial"/>
          <w:sz w:val="28"/>
          <w:szCs w:val="28"/>
        </w:rPr>
      </w:pPr>
      <w:r>
        <w:rPr>
          <w:rFonts w:ascii="Arial" w:hAnsi="Arial" w:cs="Arial"/>
          <w:sz w:val="28"/>
          <w:szCs w:val="28"/>
        </w:rPr>
        <w:lastRenderedPageBreak/>
        <w:t>------------------------------------------------------------------------------------------------</w:t>
      </w:r>
    </w:p>
    <w:p w14:paraId="11592395" w14:textId="77777777" w:rsidR="002B044E" w:rsidRDefault="002B044E" w:rsidP="002B044E">
      <w:pPr>
        <w:rPr>
          <w:rFonts w:ascii="Arial" w:hAnsi="Arial" w:cs="Arial"/>
          <w:sz w:val="28"/>
          <w:szCs w:val="28"/>
        </w:rPr>
      </w:pPr>
      <w:r w:rsidRPr="00012ED5">
        <w:rPr>
          <w:rFonts w:ascii="Arial" w:hAnsi="Arial" w:cs="Arial"/>
          <w:sz w:val="28"/>
          <w:szCs w:val="28"/>
        </w:rPr>
        <w:t>Transcript:</w:t>
      </w:r>
    </w:p>
    <w:p w14:paraId="23B6BFF5" w14:textId="77777777" w:rsidR="002B044E" w:rsidRPr="00A8463C" w:rsidRDefault="002B044E" w:rsidP="00A8463C">
      <w:pPr>
        <w:spacing w:line="360" w:lineRule="auto"/>
        <w:rPr>
          <w:rFonts w:ascii="Arial" w:hAnsi="Arial" w:cs="Arial"/>
          <w:sz w:val="28"/>
          <w:szCs w:val="28"/>
        </w:rPr>
      </w:pPr>
      <w:r w:rsidRPr="00A8463C">
        <w:rPr>
          <w:rFonts w:ascii="Arial" w:hAnsi="Arial" w:cs="Arial"/>
          <w:sz w:val="28"/>
          <w:szCs w:val="28"/>
        </w:rPr>
        <w:t>“The Naturalist”</w:t>
      </w:r>
    </w:p>
    <w:p w14:paraId="34EECFA7" w14:textId="77777777" w:rsidR="002B044E" w:rsidRPr="00A8463C" w:rsidRDefault="002B044E" w:rsidP="00A8463C">
      <w:pPr>
        <w:spacing w:line="360" w:lineRule="auto"/>
        <w:rPr>
          <w:rFonts w:ascii="Arial" w:hAnsi="Arial" w:cs="Arial"/>
          <w:sz w:val="28"/>
          <w:szCs w:val="28"/>
        </w:rPr>
      </w:pPr>
      <w:r w:rsidRPr="00A8463C">
        <w:rPr>
          <w:rFonts w:ascii="Arial" w:hAnsi="Arial" w:cs="Arial"/>
          <w:sz w:val="28"/>
          <w:szCs w:val="28"/>
        </w:rPr>
        <w:t>This is an excellent specimen of Mr. Stacy Marks’ art. All still-life objects are depicted with the utmost clearness and fidelity, while the keen, intent expression of “The Naturalist” is admirable. There are, of course, honourable exceptions, but it is to be feared that this kind of naturalist very often does not care about Nature until she is stuffed, or skeletonised, or impaled upon a long pin. The defect is occasionally perceptible in books on Natural History. We have exhaustive accounts of the structure of the animal – derived, of course, from dead specimens – but we are told comparatively little about its doings when alive.</w:t>
      </w:r>
    </w:p>
    <w:p w14:paraId="48A1159B" w14:textId="77777777" w:rsidR="002B044E" w:rsidRPr="00012ED5" w:rsidRDefault="002B044E" w:rsidP="002B044E">
      <w:pPr>
        <w:rPr>
          <w:rFonts w:ascii="Arial" w:hAnsi="Arial" w:cs="Arial"/>
          <w:sz w:val="28"/>
          <w:szCs w:val="28"/>
        </w:rPr>
      </w:pPr>
      <w:r>
        <w:rPr>
          <w:rFonts w:ascii="Arial" w:hAnsi="Arial" w:cs="Arial"/>
          <w:sz w:val="28"/>
          <w:szCs w:val="28"/>
        </w:rPr>
        <w:t>------------------------------------------------------------------------------------------------</w:t>
      </w:r>
    </w:p>
    <w:p w14:paraId="66C6B046" w14:textId="77777777" w:rsidR="002B044E" w:rsidRDefault="002B044E">
      <w:pPr>
        <w:rPr>
          <w:rFonts w:ascii="Arial" w:hAnsi="Arial" w:cs="Arial"/>
          <w:sz w:val="28"/>
          <w:szCs w:val="28"/>
        </w:rPr>
      </w:pPr>
      <w:r>
        <w:rPr>
          <w:rFonts w:ascii="Arial" w:hAnsi="Arial" w:cs="Arial"/>
          <w:sz w:val="28"/>
          <w:szCs w:val="28"/>
        </w:rPr>
        <w:br w:type="page"/>
      </w:r>
    </w:p>
    <w:p w14:paraId="6F656CE1" w14:textId="77777777" w:rsidR="002B044E" w:rsidRPr="00C5638D" w:rsidRDefault="002B044E">
      <w:pPr>
        <w:rPr>
          <w:rFonts w:ascii="Arial" w:hAnsi="Arial" w:cs="Arial"/>
          <w:b/>
          <w:sz w:val="28"/>
          <w:szCs w:val="28"/>
        </w:rPr>
      </w:pPr>
      <w:r w:rsidRPr="00C5638D">
        <w:rPr>
          <w:rFonts w:ascii="Arial" w:hAnsi="Arial" w:cs="Arial"/>
          <w:b/>
          <w:sz w:val="28"/>
          <w:szCs w:val="28"/>
        </w:rPr>
        <w:lastRenderedPageBreak/>
        <w:t>Wild Birds</w:t>
      </w:r>
    </w:p>
    <w:p w14:paraId="210EF2D2" w14:textId="77777777" w:rsidR="00C5638D" w:rsidRDefault="00C5638D">
      <w:pPr>
        <w:rPr>
          <w:rFonts w:ascii="Arial" w:hAnsi="Arial" w:cs="Arial"/>
          <w:sz w:val="28"/>
          <w:szCs w:val="28"/>
        </w:rPr>
      </w:pPr>
      <w:r>
        <w:rPr>
          <w:rFonts w:ascii="Arial" w:hAnsi="Arial" w:cs="Arial"/>
          <w:sz w:val="28"/>
          <w:szCs w:val="28"/>
        </w:rPr>
        <w:t>Text: ‘Bird Freedom’</w:t>
      </w:r>
      <w:r w:rsidR="00F02420">
        <w:rPr>
          <w:rFonts w:ascii="Arial" w:hAnsi="Arial" w:cs="Arial"/>
          <w:sz w:val="28"/>
          <w:szCs w:val="28"/>
        </w:rPr>
        <w:t>,</w:t>
      </w:r>
      <w:r>
        <w:rPr>
          <w:rFonts w:ascii="Arial" w:hAnsi="Arial" w:cs="Arial"/>
          <w:sz w:val="28"/>
          <w:szCs w:val="28"/>
        </w:rPr>
        <w:t xml:space="preserve"> from the Graphic, 2 May 1891</w:t>
      </w:r>
    </w:p>
    <w:p w14:paraId="55861829" w14:textId="77777777" w:rsidR="002B044E" w:rsidRDefault="002B044E">
      <w:pPr>
        <w:rPr>
          <w:rFonts w:ascii="Arial" w:hAnsi="Arial" w:cs="Arial"/>
          <w:sz w:val="28"/>
          <w:szCs w:val="28"/>
        </w:rPr>
      </w:pPr>
    </w:p>
    <w:p w14:paraId="1459CDBD" w14:textId="77777777" w:rsidR="002B044E" w:rsidRDefault="002B044E">
      <w:pPr>
        <w:rPr>
          <w:rFonts w:ascii="Arial" w:hAnsi="Arial" w:cs="Arial"/>
          <w:sz w:val="28"/>
          <w:szCs w:val="28"/>
        </w:rPr>
      </w:pPr>
      <w:r>
        <w:rPr>
          <w:rFonts w:ascii="Arial" w:hAnsi="Arial" w:cs="Arial"/>
          <w:noProof/>
          <w:sz w:val="28"/>
          <w:szCs w:val="28"/>
          <w:lang w:eastAsia="en-GB"/>
        </w:rPr>
        <w:drawing>
          <wp:inline distT="0" distB="0" distL="0" distR="0" wp14:anchorId="1D6F6E0D" wp14:editId="56DDBA9E">
            <wp:extent cx="5731510" cy="467106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rd Freedo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4671060"/>
                    </a:xfrm>
                    <a:prstGeom prst="rect">
                      <a:avLst/>
                    </a:prstGeom>
                  </pic:spPr>
                </pic:pic>
              </a:graphicData>
            </a:graphic>
          </wp:inline>
        </w:drawing>
      </w:r>
    </w:p>
    <w:p w14:paraId="54369444" w14:textId="77777777" w:rsidR="002B044E" w:rsidRDefault="002B044E">
      <w:pPr>
        <w:rPr>
          <w:rFonts w:ascii="Arial" w:hAnsi="Arial" w:cs="Arial"/>
          <w:sz w:val="28"/>
          <w:szCs w:val="28"/>
        </w:rPr>
      </w:pPr>
    </w:p>
    <w:p w14:paraId="4CE2CEEB" w14:textId="77777777" w:rsidR="002B044E" w:rsidRPr="00012ED5" w:rsidRDefault="002B044E" w:rsidP="002B044E">
      <w:pPr>
        <w:rPr>
          <w:rFonts w:ascii="Arial" w:hAnsi="Arial" w:cs="Arial"/>
          <w:sz w:val="28"/>
          <w:szCs w:val="28"/>
        </w:rPr>
      </w:pPr>
      <w:r>
        <w:rPr>
          <w:rFonts w:ascii="Arial" w:hAnsi="Arial" w:cs="Arial"/>
          <w:sz w:val="28"/>
          <w:szCs w:val="28"/>
        </w:rPr>
        <w:t>------------------------------------------------------------------------------------------------</w:t>
      </w:r>
    </w:p>
    <w:p w14:paraId="3428DB86" w14:textId="77777777" w:rsidR="002B044E" w:rsidRDefault="002B044E" w:rsidP="002B044E">
      <w:pPr>
        <w:rPr>
          <w:rFonts w:ascii="Arial" w:hAnsi="Arial" w:cs="Arial"/>
          <w:sz w:val="28"/>
          <w:szCs w:val="28"/>
        </w:rPr>
      </w:pPr>
      <w:r w:rsidRPr="00012ED5">
        <w:rPr>
          <w:rFonts w:ascii="Arial" w:hAnsi="Arial" w:cs="Arial"/>
          <w:sz w:val="28"/>
          <w:szCs w:val="28"/>
        </w:rPr>
        <w:t>Transcript:</w:t>
      </w:r>
    </w:p>
    <w:p w14:paraId="1E7A6877" w14:textId="77777777" w:rsidR="002B044E" w:rsidRDefault="002B044E" w:rsidP="00A8463C">
      <w:pPr>
        <w:spacing w:line="360" w:lineRule="auto"/>
        <w:rPr>
          <w:rFonts w:ascii="Arial" w:hAnsi="Arial" w:cs="Arial"/>
          <w:sz w:val="28"/>
          <w:szCs w:val="28"/>
        </w:rPr>
      </w:pPr>
      <w:r>
        <w:rPr>
          <w:rFonts w:ascii="Arial" w:hAnsi="Arial" w:cs="Arial"/>
          <w:sz w:val="28"/>
          <w:szCs w:val="28"/>
        </w:rPr>
        <w:t>Bird Freedom</w:t>
      </w:r>
    </w:p>
    <w:p w14:paraId="59066D54" w14:textId="77777777" w:rsidR="002B044E" w:rsidRPr="00012ED5" w:rsidRDefault="002B044E" w:rsidP="00A8463C">
      <w:pPr>
        <w:spacing w:line="360" w:lineRule="auto"/>
        <w:rPr>
          <w:rFonts w:ascii="Arial" w:hAnsi="Arial" w:cs="Arial"/>
          <w:sz w:val="28"/>
          <w:szCs w:val="28"/>
        </w:rPr>
      </w:pPr>
      <w:r>
        <w:rPr>
          <w:rFonts w:ascii="Arial" w:hAnsi="Arial" w:cs="Arial"/>
          <w:sz w:val="28"/>
          <w:szCs w:val="28"/>
        </w:rPr>
        <w:t>A living poet tells us of the “felicitous”</w:t>
      </w:r>
      <w:r w:rsidR="003C0409">
        <w:rPr>
          <w:rFonts w:ascii="Arial" w:hAnsi="Arial" w:cs="Arial"/>
          <w:sz w:val="28"/>
          <w:szCs w:val="28"/>
        </w:rPr>
        <w:t xml:space="preserve"> life of birds</w:t>
      </w:r>
      <w:r>
        <w:rPr>
          <w:rFonts w:ascii="Arial" w:hAnsi="Arial" w:cs="Arial"/>
          <w:sz w:val="28"/>
          <w:szCs w:val="28"/>
        </w:rPr>
        <w:t xml:space="preserve"> as they soar, travers</w:t>
      </w:r>
      <w:r w:rsidR="003C0409">
        <w:rPr>
          <w:rFonts w:ascii="Arial" w:hAnsi="Arial" w:cs="Arial"/>
          <w:sz w:val="28"/>
          <w:szCs w:val="28"/>
        </w:rPr>
        <w:t>e</w:t>
      </w:r>
      <w:r>
        <w:rPr>
          <w:rFonts w:ascii="Arial" w:hAnsi="Arial" w:cs="Arial"/>
          <w:sz w:val="28"/>
          <w:szCs w:val="28"/>
        </w:rPr>
        <w:t>, and promenade in the blue, warm air of summer. But there are many foes against the freedom of birds, and L</w:t>
      </w:r>
      <w:r w:rsidR="003C0409">
        <w:rPr>
          <w:rFonts w:ascii="Arial" w:hAnsi="Arial" w:cs="Arial"/>
          <w:sz w:val="28"/>
          <w:szCs w:val="28"/>
        </w:rPr>
        <w:t>aw has to set up its notice-boar</w:t>
      </w:r>
      <w:r>
        <w:rPr>
          <w:rFonts w:ascii="Arial" w:hAnsi="Arial" w:cs="Arial"/>
          <w:sz w:val="28"/>
          <w:szCs w:val="28"/>
        </w:rPr>
        <w:t xml:space="preserve">ds, and exercise its powers, to protect wild nature. The Protection Act of 1880 has been of considerable service, but Mr Alfred Pease has </w:t>
      </w:r>
      <w:r>
        <w:rPr>
          <w:rFonts w:ascii="Arial" w:hAnsi="Arial" w:cs="Arial"/>
          <w:sz w:val="28"/>
          <w:szCs w:val="28"/>
        </w:rPr>
        <w:lastRenderedPageBreak/>
        <w:t>now a short Bill before Parliament to extend the “close time” from August 1</w:t>
      </w:r>
      <w:r w:rsidRPr="002B044E">
        <w:rPr>
          <w:rFonts w:ascii="Arial" w:hAnsi="Arial" w:cs="Arial"/>
          <w:sz w:val="28"/>
          <w:szCs w:val="28"/>
          <w:vertAlign w:val="superscript"/>
        </w:rPr>
        <w:t>st</w:t>
      </w:r>
      <w:r>
        <w:rPr>
          <w:rFonts w:ascii="Arial" w:hAnsi="Arial" w:cs="Arial"/>
          <w:sz w:val="28"/>
          <w:szCs w:val="28"/>
        </w:rPr>
        <w:t xml:space="preserve"> to 12</w:t>
      </w:r>
      <w:r w:rsidRPr="002B044E">
        <w:rPr>
          <w:rFonts w:ascii="Arial" w:hAnsi="Arial" w:cs="Arial"/>
          <w:sz w:val="28"/>
          <w:szCs w:val="28"/>
          <w:vertAlign w:val="superscript"/>
        </w:rPr>
        <w:t>th</w:t>
      </w:r>
      <w:r>
        <w:rPr>
          <w:rFonts w:ascii="Arial" w:hAnsi="Arial" w:cs="Arial"/>
          <w:sz w:val="28"/>
          <w:szCs w:val="28"/>
        </w:rPr>
        <w:t>, and to protect certain wild birds all the year round. The new list includes avocet, bearded tit, bittern, buzzard, chough, cross-bill, Dartford warbler, dotterel, eagle, goldfinch, golden oriole, great bustard, great skua, harrier, Kentish plover, hobby, hoopoe, kite, merlin, nightjar, osprey, owl, phalarope, peregrine falcon, raven, red pheasant, ruff, Kild</w:t>
      </w:r>
      <w:r w:rsidR="003C0409">
        <w:rPr>
          <w:rFonts w:ascii="Arial" w:hAnsi="Arial" w:cs="Arial"/>
          <w:sz w:val="28"/>
          <w:szCs w:val="28"/>
        </w:rPr>
        <w:t>a, wren, sand-grouse, tern, woo</w:t>
      </w:r>
      <w:r>
        <w:rPr>
          <w:rFonts w:ascii="Arial" w:hAnsi="Arial" w:cs="Arial"/>
          <w:sz w:val="28"/>
          <w:szCs w:val="28"/>
        </w:rPr>
        <w:t xml:space="preserve">dpecker. The County Council are asked to prohibit the taking eggs of wild birds for specified times. Let the Board Schools do something in this direction. A young imp from a Board School on </w:t>
      </w:r>
      <w:r w:rsidR="003C0409">
        <w:rPr>
          <w:rFonts w:ascii="Arial" w:hAnsi="Arial" w:cs="Arial"/>
          <w:sz w:val="28"/>
          <w:szCs w:val="28"/>
        </w:rPr>
        <w:t>Saturday l</w:t>
      </w:r>
      <w:r>
        <w:rPr>
          <w:rFonts w:ascii="Arial" w:hAnsi="Arial" w:cs="Arial"/>
          <w:sz w:val="28"/>
          <w:szCs w:val="28"/>
        </w:rPr>
        <w:t>ast</w:t>
      </w:r>
      <w:r w:rsidR="003C0409">
        <w:rPr>
          <w:rFonts w:ascii="Arial" w:hAnsi="Arial" w:cs="Arial"/>
          <w:sz w:val="28"/>
          <w:szCs w:val="28"/>
        </w:rPr>
        <w:t xml:space="preserve"> brought and showed to us in triumph a robin’s nest and three eggs, and seemed to think he had done well. The pupils of our Board Schools, at least, should be taught that egg-stealing is an evil thing. </w:t>
      </w:r>
    </w:p>
    <w:p w14:paraId="669D1005" w14:textId="77777777" w:rsidR="002B044E" w:rsidRPr="00012ED5" w:rsidRDefault="002B044E" w:rsidP="002B044E">
      <w:pPr>
        <w:rPr>
          <w:rFonts w:ascii="Arial" w:hAnsi="Arial" w:cs="Arial"/>
          <w:sz w:val="28"/>
          <w:szCs w:val="28"/>
        </w:rPr>
      </w:pPr>
      <w:r>
        <w:rPr>
          <w:rFonts w:ascii="Arial" w:hAnsi="Arial" w:cs="Arial"/>
          <w:sz w:val="28"/>
          <w:szCs w:val="28"/>
        </w:rPr>
        <w:t>------------------------------------------------------------------------------------------------</w:t>
      </w:r>
    </w:p>
    <w:p w14:paraId="327C8E39" w14:textId="77777777" w:rsidR="002B044E" w:rsidRPr="00012ED5" w:rsidRDefault="002B044E" w:rsidP="002B044E">
      <w:pPr>
        <w:rPr>
          <w:rFonts w:ascii="Arial" w:hAnsi="Arial" w:cs="Arial"/>
          <w:sz w:val="28"/>
          <w:szCs w:val="28"/>
        </w:rPr>
      </w:pPr>
    </w:p>
    <w:p w14:paraId="6F68E497" w14:textId="77777777" w:rsidR="003C0409" w:rsidRDefault="003C0409">
      <w:pPr>
        <w:rPr>
          <w:rFonts w:ascii="Arial" w:hAnsi="Arial" w:cs="Arial"/>
          <w:sz w:val="28"/>
          <w:szCs w:val="28"/>
        </w:rPr>
      </w:pPr>
      <w:r>
        <w:rPr>
          <w:rFonts w:ascii="Arial" w:hAnsi="Arial" w:cs="Arial"/>
          <w:sz w:val="28"/>
          <w:szCs w:val="28"/>
        </w:rPr>
        <w:br w:type="page"/>
      </w:r>
    </w:p>
    <w:p w14:paraId="2616646D" w14:textId="77777777" w:rsidR="003C0409" w:rsidRDefault="003C0409">
      <w:pPr>
        <w:rPr>
          <w:rFonts w:ascii="Arial" w:hAnsi="Arial" w:cs="Arial"/>
          <w:b/>
          <w:sz w:val="28"/>
          <w:szCs w:val="28"/>
        </w:rPr>
      </w:pPr>
      <w:r w:rsidRPr="003C0409">
        <w:rPr>
          <w:rFonts w:ascii="Arial" w:hAnsi="Arial" w:cs="Arial"/>
          <w:b/>
          <w:sz w:val="28"/>
          <w:szCs w:val="28"/>
        </w:rPr>
        <w:lastRenderedPageBreak/>
        <w:t>Performing Animals</w:t>
      </w:r>
    </w:p>
    <w:p w14:paraId="44176EE8" w14:textId="77777777" w:rsidR="00C5638D" w:rsidRPr="00C5638D" w:rsidRDefault="00C5638D">
      <w:pPr>
        <w:rPr>
          <w:rFonts w:ascii="Arial" w:hAnsi="Arial" w:cs="Arial"/>
          <w:sz w:val="28"/>
          <w:szCs w:val="28"/>
        </w:rPr>
      </w:pPr>
      <w:r w:rsidRPr="00C5638D">
        <w:rPr>
          <w:rFonts w:ascii="Arial" w:hAnsi="Arial" w:cs="Arial"/>
          <w:sz w:val="28"/>
          <w:szCs w:val="28"/>
        </w:rPr>
        <w:t>Text and illustration: ‘Trained wild beasts at the Crystal Palace’</w:t>
      </w:r>
      <w:r>
        <w:rPr>
          <w:rFonts w:ascii="Arial" w:hAnsi="Arial" w:cs="Arial"/>
          <w:sz w:val="28"/>
          <w:szCs w:val="28"/>
        </w:rPr>
        <w:t>,</w:t>
      </w:r>
      <w:r w:rsidR="00F02420">
        <w:rPr>
          <w:rFonts w:ascii="Arial" w:hAnsi="Arial" w:cs="Arial"/>
          <w:sz w:val="28"/>
          <w:szCs w:val="28"/>
        </w:rPr>
        <w:t xml:space="preserve"> from</w:t>
      </w:r>
      <w:r>
        <w:rPr>
          <w:rFonts w:ascii="Arial" w:hAnsi="Arial" w:cs="Arial"/>
          <w:sz w:val="28"/>
          <w:szCs w:val="28"/>
        </w:rPr>
        <w:t xml:space="preserve"> the </w:t>
      </w:r>
      <w:r>
        <w:rPr>
          <w:rFonts w:ascii="Arial" w:hAnsi="Arial" w:cs="Arial"/>
          <w:i/>
          <w:sz w:val="28"/>
          <w:szCs w:val="28"/>
        </w:rPr>
        <w:t xml:space="preserve">Graphic, </w:t>
      </w:r>
      <w:r w:rsidRPr="00C5638D">
        <w:rPr>
          <w:rFonts w:ascii="Arial" w:hAnsi="Arial" w:cs="Arial"/>
          <w:sz w:val="28"/>
          <w:szCs w:val="28"/>
        </w:rPr>
        <w:t>23 May 1891</w:t>
      </w:r>
    </w:p>
    <w:p w14:paraId="520694CB" w14:textId="77777777" w:rsidR="003C0409" w:rsidRDefault="003C0409">
      <w:pPr>
        <w:rPr>
          <w:rFonts w:ascii="Arial" w:hAnsi="Arial" w:cs="Arial"/>
          <w:b/>
          <w:sz w:val="28"/>
          <w:szCs w:val="28"/>
        </w:rPr>
      </w:pPr>
    </w:p>
    <w:p w14:paraId="618719C5" w14:textId="77777777" w:rsidR="002007C1" w:rsidRDefault="003C0409">
      <w:pPr>
        <w:rPr>
          <w:rFonts w:ascii="Arial" w:hAnsi="Arial" w:cs="Arial"/>
          <w:b/>
          <w:sz w:val="28"/>
          <w:szCs w:val="28"/>
        </w:rPr>
      </w:pPr>
      <w:r>
        <w:rPr>
          <w:rFonts w:ascii="Arial" w:hAnsi="Arial" w:cs="Arial"/>
          <w:b/>
          <w:noProof/>
          <w:sz w:val="28"/>
          <w:szCs w:val="28"/>
          <w:lang w:eastAsia="en-GB"/>
        </w:rPr>
        <w:drawing>
          <wp:inline distT="0" distB="0" distL="0" distR="0" wp14:anchorId="134D2DB2" wp14:editId="12DEC787">
            <wp:extent cx="5731510" cy="4049395"/>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e Living Pyrami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049395"/>
                    </a:xfrm>
                    <a:prstGeom prst="rect">
                      <a:avLst/>
                    </a:prstGeom>
                  </pic:spPr>
                </pic:pic>
              </a:graphicData>
            </a:graphic>
          </wp:inline>
        </w:drawing>
      </w:r>
    </w:p>
    <w:p w14:paraId="16F4753C" w14:textId="77777777" w:rsidR="002007C1" w:rsidRDefault="002007C1">
      <w:pPr>
        <w:rPr>
          <w:rFonts w:ascii="Arial" w:hAnsi="Arial" w:cs="Arial"/>
          <w:b/>
          <w:sz w:val="28"/>
          <w:szCs w:val="28"/>
        </w:rPr>
      </w:pPr>
    </w:p>
    <w:p w14:paraId="3B422A08" w14:textId="77777777" w:rsidR="002007C1" w:rsidRDefault="002007C1">
      <w:pPr>
        <w:rPr>
          <w:rFonts w:ascii="Arial" w:hAnsi="Arial" w:cs="Arial"/>
          <w:b/>
          <w:sz w:val="28"/>
          <w:szCs w:val="28"/>
        </w:rPr>
      </w:pPr>
      <w:r>
        <w:rPr>
          <w:noProof/>
          <w:lang w:eastAsia="en-GB"/>
        </w:rPr>
        <w:lastRenderedPageBreak/>
        <w:drawing>
          <wp:inline distT="0" distB="0" distL="0" distR="0" wp14:anchorId="079952EC" wp14:editId="200EE926">
            <wp:extent cx="5029200" cy="3600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029200" cy="3600450"/>
                    </a:xfrm>
                    <a:prstGeom prst="rect">
                      <a:avLst/>
                    </a:prstGeom>
                  </pic:spPr>
                </pic:pic>
              </a:graphicData>
            </a:graphic>
          </wp:inline>
        </w:drawing>
      </w:r>
    </w:p>
    <w:p w14:paraId="74534753" w14:textId="77777777" w:rsidR="002007C1" w:rsidRPr="00012ED5" w:rsidRDefault="002007C1" w:rsidP="002007C1">
      <w:pPr>
        <w:rPr>
          <w:rFonts w:ascii="Arial" w:hAnsi="Arial" w:cs="Arial"/>
          <w:sz w:val="28"/>
          <w:szCs w:val="28"/>
        </w:rPr>
      </w:pPr>
      <w:r>
        <w:rPr>
          <w:rFonts w:ascii="Arial" w:hAnsi="Arial" w:cs="Arial"/>
          <w:sz w:val="28"/>
          <w:szCs w:val="28"/>
        </w:rPr>
        <w:t>------------------------------------------------------------------------------------------------</w:t>
      </w:r>
    </w:p>
    <w:p w14:paraId="39E433DD" w14:textId="77777777" w:rsidR="002007C1" w:rsidRDefault="002007C1" w:rsidP="002007C1">
      <w:pPr>
        <w:rPr>
          <w:rFonts w:ascii="Arial" w:hAnsi="Arial" w:cs="Arial"/>
          <w:sz w:val="28"/>
          <w:szCs w:val="28"/>
        </w:rPr>
      </w:pPr>
      <w:r w:rsidRPr="00012ED5">
        <w:rPr>
          <w:rFonts w:ascii="Arial" w:hAnsi="Arial" w:cs="Arial"/>
          <w:sz w:val="28"/>
          <w:szCs w:val="28"/>
        </w:rPr>
        <w:t>Transcript:</w:t>
      </w:r>
    </w:p>
    <w:p w14:paraId="02A670BE" w14:textId="77777777" w:rsidR="002007C1" w:rsidRDefault="002007C1" w:rsidP="00A8463C">
      <w:pPr>
        <w:spacing w:line="360" w:lineRule="auto"/>
        <w:rPr>
          <w:rFonts w:ascii="Arial" w:hAnsi="Arial" w:cs="Arial"/>
          <w:sz w:val="28"/>
          <w:szCs w:val="28"/>
        </w:rPr>
      </w:pPr>
      <w:r>
        <w:rPr>
          <w:rFonts w:ascii="Arial" w:hAnsi="Arial" w:cs="Arial"/>
          <w:sz w:val="28"/>
          <w:szCs w:val="28"/>
        </w:rPr>
        <w:t xml:space="preserve">Hitherto it has been deemed impossible to train carnivora to live, play, and sleep together in perfect harmony, but this result has been attained by Herr Carl </w:t>
      </w:r>
      <w:proofErr w:type="spellStart"/>
      <w:r>
        <w:rPr>
          <w:rFonts w:ascii="Arial" w:hAnsi="Arial" w:cs="Arial"/>
          <w:sz w:val="28"/>
          <w:szCs w:val="28"/>
        </w:rPr>
        <w:t>Hagenbeck</w:t>
      </w:r>
      <w:proofErr w:type="spellEnd"/>
      <w:r>
        <w:rPr>
          <w:rFonts w:ascii="Arial" w:hAnsi="Arial" w:cs="Arial"/>
          <w:sz w:val="28"/>
          <w:szCs w:val="28"/>
        </w:rPr>
        <w:t xml:space="preserve">, who is said to be the largest dealer in wild animals in the world. And whose “happy family” is now on show at the Crystal Palace. Lions, tigers, cheetahs, leopards, bears, and boar-hounds perform together in one cage. The animals are all young, a Tibet bear, aged two years, being the patriarch of the party. Under the direction of the trainer and his assistants, the animals perform a variety of striking feats. Lions and tigers walk on revolving globes and ride tricycles; while a couple of lions play at see-saw, the Tibet bear acting as plank-balancer. This bear is practically the clown of the company. Then a lion, covered with a crimson cloak, is seen reposing in a chariot, drawn by harnessed tigers, while two boar-hounds act as footmen. Our illustration represents the grand pyramid into which the animals finally </w:t>
      </w:r>
      <w:r>
        <w:rPr>
          <w:rFonts w:ascii="Arial" w:hAnsi="Arial" w:cs="Arial"/>
          <w:sz w:val="28"/>
          <w:szCs w:val="28"/>
        </w:rPr>
        <w:lastRenderedPageBreak/>
        <w:t xml:space="preserve">arrange themselves. The troupe all sleep together in one cage, and neither clubs nor red-hot irons have been used in their education. </w:t>
      </w:r>
    </w:p>
    <w:p w14:paraId="463FD921" w14:textId="77777777" w:rsidR="00D23CD2" w:rsidRDefault="00D23CD2" w:rsidP="00A8463C">
      <w:pPr>
        <w:spacing w:line="360" w:lineRule="auto"/>
        <w:rPr>
          <w:rFonts w:ascii="Arial" w:hAnsi="Arial" w:cs="Arial"/>
          <w:sz w:val="28"/>
          <w:szCs w:val="28"/>
        </w:rPr>
      </w:pPr>
    </w:p>
    <w:p w14:paraId="1A7991FF" w14:textId="77777777" w:rsidR="002007C1" w:rsidRPr="00012ED5" w:rsidRDefault="002007C1" w:rsidP="00A8463C">
      <w:pPr>
        <w:spacing w:line="360" w:lineRule="auto"/>
        <w:rPr>
          <w:rFonts w:ascii="Arial" w:hAnsi="Arial" w:cs="Arial"/>
          <w:sz w:val="28"/>
          <w:szCs w:val="28"/>
        </w:rPr>
      </w:pPr>
      <w:r>
        <w:rPr>
          <w:rFonts w:ascii="Arial" w:hAnsi="Arial" w:cs="Arial"/>
          <w:sz w:val="28"/>
          <w:szCs w:val="28"/>
        </w:rPr>
        <w:t>Illustration caption: THE “HAPPY FAMILY” OF PERFOMRING WILD BEASTS AT THE CRYSTAL PALACE – THE LIVING PYRAMID FORMED BY TWELVE ANIMALS</w:t>
      </w:r>
    </w:p>
    <w:p w14:paraId="44E2A74C" w14:textId="77777777" w:rsidR="002007C1" w:rsidRPr="00012ED5" w:rsidRDefault="002007C1" w:rsidP="002007C1">
      <w:pPr>
        <w:rPr>
          <w:rFonts w:ascii="Arial" w:hAnsi="Arial" w:cs="Arial"/>
          <w:sz w:val="28"/>
          <w:szCs w:val="28"/>
        </w:rPr>
      </w:pPr>
      <w:r>
        <w:rPr>
          <w:rFonts w:ascii="Arial" w:hAnsi="Arial" w:cs="Arial"/>
          <w:sz w:val="28"/>
          <w:szCs w:val="28"/>
        </w:rPr>
        <w:t>------------------------------------------------------------------------------------------------</w:t>
      </w:r>
    </w:p>
    <w:p w14:paraId="4638E946" w14:textId="77777777" w:rsidR="00D23CD2" w:rsidRDefault="00D23CD2">
      <w:pPr>
        <w:rPr>
          <w:rFonts w:ascii="Arial" w:hAnsi="Arial" w:cs="Arial"/>
          <w:b/>
          <w:sz w:val="28"/>
          <w:szCs w:val="28"/>
        </w:rPr>
      </w:pPr>
      <w:r>
        <w:rPr>
          <w:rFonts w:ascii="Arial" w:hAnsi="Arial" w:cs="Arial"/>
          <w:b/>
          <w:sz w:val="28"/>
          <w:szCs w:val="28"/>
        </w:rPr>
        <w:br w:type="page"/>
      </w:r>
    </w:p>
    <w:p w14:paraId="1059F408" w14:textId="77777777" w:rsidR="00D23CD2" w:rsidRDefault="00D23CD2">
      <w:pPr>
        <w:rPr>
          <w:rFonts w:ascii="Arial" w:hAnsi="Arial" w:cs="Arial"/>
          <w:b/>
          <w:sz w:val="28"/>
          <w:szCs w:val="28"/>
        </w:rPr>
      </w:pPr>
    </w:p>
    <w:p w14:paraId="65F382F6" w14:textId="77777777" w:rsidR="00D23CD2" w:rsidRDefault="00D23CD2">
      <w:pPr>
        <w:rPr>
          <w:rFonts w:ascii="Arial" w:hAnsi="Arial" w:cs="Arial"/>
          <w:b/>
          <w:sz w:val="28"/>
          <w:szCs w:val="28"/>
        </w:rPr>
      </w:pPr>
      <w:r>
        <w:rPr>
          <w:rFonts w:ascii="Arial" w:hAnsi="Arial" w:cs="Arial"/>
          <w:b/>
          <w:noProof/>
          <w:sz w:val="28"/>
          <w:szCs w:val="28"/>
          <w:lang w:eastAsia="en-GB"/>
        </w:rPr>
        <w:drawing>
          <wp:inline distT="0" distB="0" distL="0" distR="0" wp14:anchorId="7713203B" wp14:editId="33C877F0">
            <wp:extent cx="5210746" cy="5715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PNG"/>
                    <pic:cNvPicPr/>
                  </pic:nvPicPr>
                  <pic:blipFill rotWithShape="1">
                    <a:blip r:embed="rId22" cstate="print">
                      <a:extLst>
                        <a:ext uri="{28A0092B-C50C-407E-A947-70E740481C1C}">
                          <a14:useLocalDpi xmlns:a14="http://schemas.microsoft.com/office/drawing/2010/main" val="0"/>
                        </a:ext>
                      </a:extLst>
                    </a:blip>
                    <a:srcRect b="1326"/>
                    <a:stretch/>
                  </pic:blipFill>
                  <pic:spPr bwMode="auto">
                    <a:xfrm>
                      <a:off x="0" y="0"/>
                      <a:ext cx="5210902" cy="5715171"/>
                    </a:xfrm>
                    <a:prstGeom prst="rect">
                      <a:avLst/>
                    </a:prstGeom>
                    <a:ln>
                      <a:noFill/>
                    </a:ln>
                    <a:extLst>
                      <a:ext uri="{53640926-AAD7-44D8-BBD7-CCE9431645EC}">
                        <a14:shadowObscured xmlns:a14="http://schemas.microsoft.com/office/drawing/2010/main"/>
                      </a:ext>
                    </a:extLst>
                  </pic:spPr>
                </pic:pic>
              </a:graphicData>
            </a:graphic>
          </wp:inline>
        </w:drawing>
      </w:r>
    </w:p>
    <w:p w14:paraId="49F41014" w14:textId="77777777" w:rsidR="00D23CD2" w:rsidRDefault="00D23CD2">
      <w:pPr>
        <w:rPr>
          <w:rFonts w:ascii="Arial" w:hAnsi="Arial" w:cs="Arial"/>
          <w:b/>
          <w:sz w:val="28"/>
          <w:szCs w:val="28"/>
        </w:rPr>
      </w:pPr>
    </w:p>
    <w:p w14:paraId="33199AA5" w14:textId="77777777" w:rsidR="002B044E" w:rsidRPr="00A774EF" w:rsidRDefault="00A774EF">
      <w:pPr>
        <w:rPr>
          <w:rFonts w:ascii="Arial" w:hAnsi="Arial" w:cs="Arial"/>
          <w:sz w:val="28"/>
          <w:szCs w:val="28"/>
        </w:rPr>
      </w:pPr>
      <w:r w:rsidRPr="00A774EF">
        <w:rPr>
          <w:rFonts w:ascii="Arial" w:hAnsi="Arial" w:cs="Arial"/>
          <w:sz w:val="28"/>
          <w:szCs w:val="28"/>
        </w:rPr>
        <w:t xml:space="preserve">The writer and poet Thomas Hardy was born in 1840 and lived three decades into the twentieth century. This last section features some letters from his later life. Hardy was very concerned about questions of animal welfare. He and his first wife, Emma Hardy, his second wife, Florence Hardy, and his good friend Florence Henniker, were united in their wish to bring about changes in attitudes to animal welfare, including the treatment of horses in war. </w:t>
      </w:r>
      <w:r w:rsidR="002B044E" w:rsidRPr="00A774EF">
        <w:rPr>
          <w:rFonts w:ascii="Arial" w:hAnsi="Arial" w:cs="Arial"/>
          <w:sz w:val="28"/>
          <w:szCs w:val="28"/>
        </w:rPr>
        <w:br w:type="page"/>
      </w:r>
    </w:p>
    <w:p w14:paraId="784E7B70" w14:textId="77777777" w:rsidR="003D369A" w:rsidRPr="00A774EF" w:rsidRDefault="003D369A">
      <w:pPr>
        <w:rPr>
          <w:rFonts w:ascii="Arial" w:hAnsi="Arial" w:cs="Arial"/>
          <w:b/>
          <w:sz w:val="28"/>
          <w:szCs w:val="28"/>
        </w:rPr>
      </w:pPr>
      <w:r w:rsidRPr="00A774EF">
        <w:rPr>
          <w:rFonts w:ascii="Arial" w:hAnsi="Arial" w:cs="Arial"/>
          <w:b/>
          <w:sz w:val="28"/>
          <w:szCs w:val="28"/>
        </w:rPr>
        <w:lastRenderedPageBreak/>
        <w:t>Thomas Hardy and his pets</w:t>
      </w:r>
    </w:p>
    <w:p w14:paraId="75E26D2C" w14:textId="77777777" w:rsidR="003D369A" w:rsidRDefault="00F02420">
      <w:pPr>
        <w:rPr>
          <w:rFonts w:ascii="Arial" w:hAnsi="Arial" w:cs="Arial"/>
          <w:sz w:val="28"/>
          <w:szCs w:val="28"/>
        </w:rPr>
      </w:pPr>
      <w:r>
        <w:rPr>
          <w:rFonts w:ascii="Arial" w:hAnsi="Arial" w:cs="Arial"/>
          <w:sz w:val="28"/>
          <w:szCs w:val="28"/>
        </w:rPr>
        <w:t xml:space="preserve">Text: </w:t>
      </w:r>
      <w:r w:rsidR="00A774EF">
        <w:rPr>
          <w:rFonts w:ascii="Arial" w:hAnsi="Arial" w:cs="Arial"/>
          <w:sz w:val="28"/>
          <w:szCs w:val="28"/>
        </w:rPr>
        <w:t>L</w:t>
      </w:r>
      <w:r w:rsidR="003D369A">
        <w:rPr>
          <w:rFonts w:ascii="Arial" w:hAnsi="Arial" w:cs="Arial"/>
          <w:sz w:val="28"/>
          <w:szCs w:val="28"/>
        </w:rPr>
        <w:t xml:space="preserve">etter from </w:t>
      </w:r>
      <w:r>
        <w:rPr>
          <w:rFonts w:ascii="Arial" w:hAnsi="Arial" w:cs="Arial"/>
          <w:sz w:val="28"/>
          <w:szCs w:val="28"/>
        </w:rPr>
        <w:t>Hardy’s friend</w:t>
      </w:r>
      <w:r w:rsidR="003D369A">
        <w:rPr>
          <w:rFonts w:ascii="Arial" w:hAnsi="Arial" w:cs="Arial"/>
          <w:sz w:val="28"/>
          <w:szCs w:val="28"/>
        </w:rPr>
        <w:t>, Berkeley C. Williams, written just after the death of</w:t>
      </w:r>
      <w:r w:rsidR="00A774EF">
        <w:rPr>
          <w:rFonts w:ascii="Arial" w:hAnsi="Arial" w:cs="Arial"/>
          <w:sz w:val="28"/>
          <w:szCs w:val="28"/>
        </w:rPr>
        <w:t xml:space="preserve"> Hardy’s dog</w:t>
      </w:r>
      <w:r>
        <w:rPr>
          <w:rFonts w:ascii="Arial" w:hAnsi="Arial" w:cs="Arial"/>
          <w:sz w:val="28"/>
          <w:szCs w:val="28"/>
        </w:rPr>
        <w:t xml:space="preserve"> Wessex in 1927.</w:t>
      </w:r>
    </w:p>
    <w:p w14:paraId="0A8329FF" w14:textId="77777777" w:rsidR="003D369A" w:rsidRDefault="003D369A">
      <w:pPr>
        <w:rPr>
          <w:rFonts w:ascii="Arial" w:hAnsi="Arial" w:cs="Arial"/>
          <w:sz w:val="28"/>
          <w:szCs w:val="28"/>
        </w:rPr>
      </w:pPr>
    </w:p>
    <w:p w14:paraId="64EEDC99" w14:textId="77777777" w:rsidR="003D369A" w:rsidRDefault="00D46A22" w:rsidP="0021335A">
      <w:pPr>
        <w:rPr>
          <w:rFonts w:ascii="Arial" w:hAnsi="Arial" w:cs="Arial"/>
          <w:sz w:val="28"/>
          <w:szCs w:val="28"/>
        </w:rPr>
      </w:pPr>
      <w:r>
        <w:rPr>
          <w:rFonts w:ascii="Arial" w:hAnsi="Arial" w:cs="Arial"/>
          <w:noProof/>
          <w:sz w:val="28"/>
          <w:szCs w:val="28"/>
          <w:lang w:eastAsia="en-GB"/>
        </w:rPr>
        <w:drawing>
          <wp:inline distT="0" distB="0" distL="0" distR="0" wp14:anchorId="2CADF972" wp14:editId="29475A4A">
            <wp:extent cx="5731510" cy="38373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rkeley Williams lette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837305"/>
                    </a:xfrm>
                    <a:prstGeom prst="rect">
                      <a:avLst/>
                    </a:prstGeom>
                  </pic:spPr>
                </pic:pic>
              </a:graphicData>
            </a:graphic>
          </wp:inline>
        </w:drawing>
      </w:r>
    </w:p>
    <w:p w14:paraId="3A91C5EE" w14:textId="77777777" w:rsidR="00A774EF" w:rsidRPr="00012ED5" w:rsidRDefault="00A774EF" w:rsidP="00A774EF">
      <w:pPr>
        <w:rPr>
          <w:rFonts w:ascii="Arial" w:hAnsi="Arial" w:cs="Arial"/>
          <w:sz w:val="28"/>
          <w:szCs w:val="28"/>
        </w:rPr>
      </w:pPr>
      <w:r>
        <w:rPr>
          <w:rFonts w:ascii="Arial" w:hAnsi="Arial" w:cs="Arial"/>
          <w:sz w:val="28"/>
          <w:szCs w:val="28"/>
        </w:rPr>
        <w:t>------------------------------------------------------------------------------------------------</w:t>
      </w:r>
    </w:p>
    <w:p w14:paraId="056307F7" w14:textId="77777777" w:rsidR="00A774EF" w:rsidRPr="00A8463C" w:rsidRDefault="00A774EF" w:rsidP="00A8463C">
      <w:pPr>
        <w:spacing w:line="360" w:lineRule="auto"/>
        <w:rPr>
          <w:rFonts w:ascii="Arial" w:hAnsi="Arial" w:cs="Arial"/>
          <w:sz w:val="28"/>
          <w:szCs w:val="28"/>
        </w:rPr>
      </w:pPr>
      <w:r w:rsidRPr="00A8463C">
        <w:rPr>
          <w:rFonts w:ascii="Arial" w:hAnsi="Arial" w:cs="Arial"/>
          <w:sz w:val="28"/>
          <w:szCs w:val="28"/>
        </w:rPr>
        <w:t>Transcript:</w:t>
      </w:r>
    </w:p>
    <w:p w14:paraId="433553AA" w14:textId="77777777" w:rsidR="0021335A" w:rsidRPr="00A8463C" w:rsidRDefault="0021335A" w:rsidP="00A8463C">
      <w:pPr>
        <w:shd w:val="clear" w:color="auto" w:fill="FFFFFF"/>
        <w:autoSpaceDE w:val="0"/>
        <w:autoSpaceDN w:val="0"/>
        <w:adjustRightInd w:val="0"/>
        <w:spacing w:after="0" w:line="360" w:lineRule="auto"/>
        <w:rPr>
          <w:rFonts w:ascii="Arial" w:hAnsi="Arial" w:cs="Arial"/>
          <w:color w:val="000000"/>
          <w:sz w:val="28"/>
          <w:szCs w:val="28"/>
          <w:highlight w:val="white"/>
        </w:rPr>
      </w:pPr>
      <w:r w:rsidRPr="00A8463C">
        <w:rPr>
          <w:rFonts w:ascii="Arial" w:hAnsi="Arial" w:cs="Arial"/>
          <w:color w:val="000000"/>
          <w:sz w:val="28"/>
          <w:szCs w:val="28"/>
          <w:highlight w:val="white"/>
        </w:rPr>
        <w:t>Dear Mr. Hardy</w:t>
      </w:r>
    </w:p>
    <w:p w14:paraId="6FD77ECA" w14:textId="77777777" w:rsidR="0021335A" w:rsidRPr="00A8463C" w:rsidRDefault="0021335A" w:rsidP="00A8463C">
      <w:pPr>
        <w:shd w:val="clear" w:color="auto" w:fill="FFFFFF"/>
        <w:autoSpaceDE w:val="0"/>
        <w:autoSpaceDN w:val="0"/>
        <w:adjustRightInd w:val="0"/>
        <w:spacing w:after="0" w:line="360" w:lineRule="auto"/>
        <w:rPr>
          <w:rFonts w:ascii="Arial" w:hAnsi="Arial" w:cs="Arial"/>
          <w:sz w:val="28"/>
          <w:szCs w:val="28"/>
          <w:highlight w:val="white"/>
        </w:rPr>
      </w:pPr>
      <w:r w:rsidRPr="00A8463C">
        <w:rPr>
          <w:rFonts w:ascii="Arial" w:hAnsi="Arial" w:cs="Arial"/>
          <w:color w:val="000000"/>
          <w:sz w:val="28"/>
          <w:szCs w:val="28"/>
          <w:highlight w:val="white"/>
        </w:rPr>
        <w:br/>
        <w:t xml:space="preserve">                        </w:t>
      </w:r>
      <w:r w:rsidRPr="00A8463C">
        <w:rPr>
          <w:rFonts w:ascii="Arial" w:hAnsi="Arial" w:cs="Arial"/>
          <w:sz w:val="28"/>
          <w:szCs w:val="28"/>
          <w:highlight w:val="white"/>
        </w:rPr>
        <w:t xml:space="preserve">We met Mr </w:t>
      </w:r>
      <w:proofErr w:type="spellStart"/>
      <w:r w:rsidRPr="00A8463C">
        <w:rPr>
          <w:rFonts w:ascii="Arial" w:hAnsi="Arial" w:cs="Arial"/>
          <w:sz w:val="28"/>
          <w:szCs w:val="28"/>
          <w:highlight w:val="white"/>
        </w:rPr>
        <w:t>Cockerell</w:t>
      </w:r>
      <w:proofErr w:type="spellEnd"/>
      <w:r w:rsidRPr="00A8463C">
        <w:rPr>
          <w:rFonts w:ascii="Arial" w:hAnsi="Arial" w:cs="Arial"/>
          <w:sz w:val="28"/>
          <w:szCs w:val="28"/>
          <w:highlight w:val="white"/>
        </w:rPr>
        <w:t xml:space="preserve"> two nights ago at the Burlington House party &amp; he told me of what I had not heard till then, the loss you have had in the death of your faithful old friend Wessex. I am so very sorry; as being as you know, as great a dog-lover as yourself, I can realise how much you miss him; and Wessex was very much of a personality who occupied a very special niche in your home, world and your daily life. The one great drawback from which dogs suffer is that they are not long lived enough but they make up for that by the wealth of </w:t>
      </w:r>
      <w:r w:rsidRPr="00A8463C">
        <w:rPr>
          <w:rFonts w:ascii="Arial" w:hAnsi="Arial" w:cs="Arial"/>
          <w:sz w:val="28"/>
          <w:szCs w:val="28"/>
          <w:highlight w:val="white"/>
        </w:rPr>
        <w:lastRenderedPageBreak/>
        <w:t xml:space="preserve">loving kindness they give us during the years they are with us. Please accept my very real sympathy from us both to you &amp; Mrs Hardy.            </w:t>
      </w:r>
    </w:p>
    <w:p w14:paraId="39280A03" w14:textId="77777777" w:rsidR="0021335A" w:rsidRPr="00A8463C" w:rsidRDefault="0021335A" w:rsidP="00A8463C">
      <w:pPr>
        <w:shd w:val="clear" w:color="auto" w:fill="FFFFFF"/>
        <w:autoSpaceDE w:val="0"/>
        <w:autoSpaceDN w:val="0"/>
        <w:adjustRightInd w:val="0"/>
        <w:spacing w:after="0" w:line="360" w:lineRule="auto"/>
        <w:rPr>
          <w:rFonts w:ascii="Arial" w:hAnsi="Arial" w:cs="Arial"/>
          <w:sz w:val="28"/>
          <w:szCs w:val="28"/>
          <w:highlight w:val="white"/>
        </w:rPr>
      </w:pPr>
    </w:p>
    <w:p w14:paraId="5014EE07" w14:textId="77777777" w:rsidR="0021335A" w:rsidRPr="00D37EA2" w:rsidRDefault="0021335A" w:rsidP="00A8463C">
      <w:pPr>
        <w:shd w:val="clear" w:color="auto" w:fill="FFFFFF"/>
        <w:autoSpaceDE w:val="0"/>
        <w:autoSpaceDN w:val="0"/>
        <w:adjustRightInd w:val="0"/>
        <w:spacing w:after="0" w:line="360" w:lineRule="auto"/>
        <w:rPr>
          <w:rFonts w:ascii="Arial" w:hAnsi="Arial" w:cs="Arial"/>
          <w:sz w:val="24"/>
          <w:szCs w:val="24"/>
          <w:highlight w:val="white"/>
        </w:rPr>
      </w:pPr>
      <w:r w:rsidRPr="00A8463C">
        <w:rPr>
          <w:rFonts w:ascii="Arial" w:hAnsi="Arial" w:cs="Arial"/>
          <w:sz w:val="28"/>
          <w:szCs w:val="28"/>
          <w:highlight w:val="white"/>
        </w:rPr>
        <w:t xml:space="preserve">We have sent the 2 youngest boys back to school today but </w:t>
      </w:r>
      <w:proofErr w:type="spellStart"/>
      <w:r w:rsidRPr="00A8463C">
        <w:rPr>
          <w:rFonts w:ascii="Arial" w:hAnsi="Arial" w:cs="Arial"/>
          <w:sz w:val="28"/>
          <w:szCs w:val="28"/>
          <w:highlight w:val="white"/>
        </w:rPr>
        <w:t>Alick</w:t>
      </w:r>
      <w:proofErr w:type="spellEnd"/>
      <w:r w:rsidRPr="00A8463C">
        <w:rPr>
          <w:rFonts w:ascii="Arial" w:hAnsi="Arial" w:cs="Arial"/>
          <w:sz w:val="28"/>
          <w:szCs w:val="28"/>
          <w:highlight w:val="white"/>
        </w:rPr>
        <w:t xml:space="preserve"> who has had an operation on his knee, won't be able to return to Eton just yet. My wife asks me to send Mrs Hardy her love, &amp; I hope we may both send you the same.</w:t>
      </w:r>
      <w:r w:rsidRPr="00A8463C">
        <w:rPr>
          <w:rFonts w:ascii="Arial" w:hAnsi="Arial" w:cs="Arial"/>
          <w:sz w:val="28"/>
          <w:szCs w:val="28"/>
          <w:highlight w:val="white"/>
        </w:rPr>
        <w:br/>
        <w:t xml:space="preserve">            </w:t>
      </w:r>
      <w:r w:rsidRPr="00A8463C">
        <w:rPr>
          <w:rFonts w:ascii="Arial" w:hAnsi="Arial" w:cs="Arial"/>
          <w:sz w:val="28"/>
          <w:szCs w:val="28"/>
          <w:highlight w:val="white"/>
        </w:rPr>
        <w:br/>
      </w:r>
      <w:r w:rsidRPr="00A8463C">
        <w:rPr>
          <w:rFonts w:ascii="Arial" w:hAnsi="Arial" w:cs="Arial"/>
          <w:color w:val="000000"/>
          <w:sz w:val="28"/>
          <w:szCs w:val="28"/>
          <w:highlight w:val="white"/>
        </w:rPr>
        <w:br/>
        <w:t xml:space="preserve">            Yrs</w:t>
      </w:r>
      <w:r w:rsidRPr="00A8463C">
        <w:rPr>
          <w:rFonts w:ascii="Arial" w:hAnsi="Arial" w:cs="Arial"/>
          <w:color w:val="000096"/>
          <w:sz w:val="28"/>
          <w:szCs w:val="28"/>
          <w:highlight w:val="white"/>
        </w:rPr>
        <w:t xml:space="preserve"> </w:t>
      </w:r>
      <w:r w:rsidRPr="00A8463C">
        <w:rPr>
          <w:rFonts w:ascii="Arial" w:hAnsi="Arial" w:cs="Arial"/>
          <w:color w:val="000000"/>
          <w:sz w:val="28"/>
          <w:szCs w:val="28"/>
          <w:highlight w:val="white"/>
        </w:rPr>
        <w:t>v. sincerely</w:t>
      </w:r>
      <w:r w:rsidRPr="00A8463C">
        <w:rPr>
          <w:rFonts w:ascii="Arial" w:hAnsi="Arial" w:cs="Arial"/>
          <w:color w:val="000000"/>
          <w:sz w:val="28"/>
          <w:szCs w:val="28"/>
          <w:highlight w:val="white"/>
        </w:rPr>
        <w:br/>
        <w:t xml:space="preserve">               Berkeley C W Williams</w:t>
      </w:r>
      <w:r w:rsidRPr="00A8463C">
        <w:rPr>
          <w:rFonts w:ascii="Arial" w:hAnsi="Arial" w:cs="Arial"/>
          <w:color w:val="000000"/>
          <w:sz w:val="28"/>
          <w:szCs w:val="28"/>
          <w:highlight w:val="white"/>
        </w:rPr>
        <w:br/>
      </w:r>
    </w:p>
    <w:p w14:paraId="4DFC73AF" w14:textId="77777777" w:rsidR="00A774EF" w:rsidRPr="00012ED5" w:rsidRDefault="00A774EF" w:rsidP="00A774EF">
      <w:pPr>
        <w:rPr>
          <w:rFonts w:ascii="Arial" w:hAnsi="Arial" w:cs="Arial"/>
          <w:sz w:val="28"/>
          <w:szCs w:val="28"/>
        </w:rPr>
      </w:pPr>
      <w:r>
        <w:rPr>
          <w:rFonts w:ascii="Arial" w:hAnsi="Arial" w:cs="Arial"/>
          <w:sz w:val="28"/>
          <w:szCs w:val="28"/>
        </w:rPr>
        <w:t>------------------------------------------------------------------------------------------------</w:t>
      </w:r>
    </w:p>
    <w:p w14:paraId="68EEE50D" w14:textId="77777777" w:rsidR="0021335A" w:rsidRDefault="0021335A">
      <w:pPr>
        <w:rPr>
          <w:rFonts w:ascii="Arial" w:hAnsi="Arial" w:cs="Arial"/>
          <w:sz w:val="28"/>
          <w:szCs w:val="28"/>
        </w:rPr>
      </w:pPr>
      <w:r>
        <w:rPr>
          <w:rFonts w:ascii="Arial" w:hAnsi="Arial" w:cs="Arial"/>
          <w:sz w:val="28"/>
          <w:szCs w:val="28"/>
        </w:rPr>
        <w:br w:type="page"/>
      </w:r>
    </w:p>
    <w:p w14:paraId="2FD613D1" w14:textId="77777777" w:rsidR="0021335A" w:rsidRDefault="0021335A" w:rsidP="0021335A">
      <w:pPr>
        <w:rPr>
          <w:rFonts w:ascii="Arial" w:hAnsi="Arial" w:cs="Arial"/>
          <w:b/>
          <w:sz w:val="28"/>
          <w:szCs w:val="28"/>
        </w:rPr>
      </w:pPr>
      <w:r w:rsidRPr="00F02420">
        <w:rPr>
          <w:rFonts w:ascii="Arial" w:hAnsi="Arial" w:cs="Arial"/>
          <w:b/>
          <w:sz w:val="28"/>
          <w:szCs w:val="28"/>
        </w:rPr>
        <w:lastRenderedPageBreak/>
        <w:t>Hardy’s Protest</w:t>
      </w:r>
    </w:p>
    <w:p w14:paraId="42C30893" w14:textId="77777777" w:rsidR="00F02420" w:rsidRPr="00F02420" w:rsidRDefault="00F02420" w:rsidP="0021335A">
      <w:pPr>
        <w:rPr>
          <w:rFonts w:ascii="Arial" w:hAnsi="Arial" w:cs="Arial"/>
          <w:sz w:val="28"/>
          <w:szCs w:val="28"/>
        </w:rPr>
      </w:pPr>
      <w:r w:rsidRPr="00F02420">
        <w:rPr>
          <w:rFonts w:ascii="Arial" w:hAnsi="Arial" w:cs="Arial"/>
          <w:sz w:val="28"/>
          <w:szCs w:val="28"/>
        </w:rPr>
        <w:t>Text: Extract from a letter written by Hardy to his friend Florence Henniker, 21 Dec 1913</w:t>
      </w:r>
    </w:p>
    <w:p w14:paraId="4F2CCC76" w14:textId="77777777" w:rsidR="0021335A" w:rsidRDefault="0021335A" w:rsidP="0021335A">
      <w:pPr>
        <w:rPr>
          <w:rFonts w:ascii="Arial" w:hAnsi="Arial" w:cs="Arial"/>
          <w:sz w:val="28"/>
          <w:szCs w:val="28"/>
        </w:rPr>
      </w:pPr>
    </w:p>
    <w:p w14:paraId="04ACBBA3" w14:textId="77777777" w:rsidR="0021335A" w:rsidRDefault="0021335A" w:rsidP="0021335A">
      <w:pPr>
        <w:rPr>
          <w:rFonts w:ascii="Arial" w:hAnsi="Arial" w:cs="Arial"/>
          <w:sz w:val="28"/>
          <w:szCs w:val="28"/>
        </w:rPr>
      </w:pPr>
      <w:r>
        <w:rPr>
          <w:rFonts w:ascii="Arial" w:hAnsi="Arial" w:cs="Arial"/>
          <w:noProof/>
          <w:sz w:val="28"/>
          <w:szCs w:val="28"/>
          <w:lang w:eastAsia="en-GB"/>
        </w:rPr>
        <w:drawing>
          <wp:inline distT="0" distB="0" distL="0" distR="0" wp14:anchorId="315F947D" wp14:editId="3AD03D74">
            <wp:extent cx="5731510" cy="4398645"/>
            <wp:effectExtent l="0" t="0" r="254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ardy letter_extrac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4398645"/>
                    </a:xfrm>
                    <a:prstGeom prst="rect">
                      <a:avLst/>
                    </a:prstGeom>
                  </pic:spPr>
                </pic:pic>
              </a:graphicData>
            </a:graphic>
          </wp:inline>
        </w:drawing>
      </w:r>
    </w:p>
    <w:p w14:paraId="71A71DD9" w14:textId="77777777" w:rsidR="0021335A" w:rsidRDefault="0021335A" w:rsidP="0021335A">
      <w:pPr>
        <w:rPr>
          <w:rFonts w:ascii="Arial" w:hAnsi="Arial" w:cs="Arial"/>
          <w:sz w:val="28"/>
          <w:szCs w:val="28"/>
        </w:rPr>
      </w:pPr>
    </w:p>
    <w:p w14:paraId="33311288" w14:textId="77777777" w:rsidR="0021335A" w:rsidRPr="00012ED5" w:rsidRDefault="0021335A" w:rsidP="0021335A">
      <w:pPr>
        <w:rPr>
          <w:rFonts w:ascii="Arial" w:hAnsi="Arial" w:cs="Arial"/>
          <w:sz w:val="28"/>
          <w:szCs w:val="28"/>
        </w:rPr>
      </w:pPr>
      <w:r>
        <w:rPr>
          <w:rFonts w:ascii="Arial" w:hAnsi="Arial" w:cs="Arial"/>
          <w:sz w:val="28"/>
          <w:szCs w:val="28"/>
        </w:rPr>
        <w:t>------------------------------------------------------------------------------------------------</w:t>
      </w:r>
    </w:p>
    <w:p w14:paraId="7CA0B941" w14:textId="77777777" w:rsidR="0021335A" w:rsidRDefault="0021335A" w:rsidP="0021335A">
      <w:pPr>
        <w:rPr>
          <w:rFonts w:ascii="Arial" w:hAnsi="Arial" w:cs="Arial"/>
          <w:sz w:val="28"/>
          <w:szCs w:val="28"/>
        </w:rPr>
      </w:pPr>
      <w:r w:rsidRPr="00012ED5">
        <w:rPr>
          <w:rFonts w:ascii="Arial" w:hAnsi="Arial" w:cs="Arial"/>
          <w:sz w:val="28"/>
          <w:szCs w:val="28"/>
        </w:rPr>
        <w:t>Transcript:</w:t>
      </w:r>
    </w:p>
    <w:p w14:paraId="3CEFE840" w14:textId="77777777" w:rsidR="0021335A" w:rsidRPr="00A8463C" w:rsidRDefault="0021335A" w:rsidP="00A8463C">
      <w:pPr>
        <w:spacing w:after="150" w:line="360" w:lineRule="auto"/>
        <w:rPr>
          <w:rFonts w:ascii="Arial" w:eastAsia="Times New Roman" w:hAnsi="Arial" w:cs="Arial"/>
          <w:color w:val="222222"/>
          <w:sz w:val="28"/>
          <w:szCs w:val="28"/>
          <w:lang w:eastAsia="en-GB"/>
        </w:rPr>
      </w:pPr>
      <w:r w:rsidRPr="00A8463C">
        <w:rPr>
          <w:rFonts w:ascii="Arial" w:eastAsia="Times New Roman" w:hAnsi="Arial" w:cs="Arial"/>
          <w:color w:val="222222"/>
          <w:sz w:val="28"/>
          <w:szCs w:val="28"/>
          <w:lang w:eastAsia="en-GB"/>
        </w:rPr>
        <w:t xml:space="preserve">One thing more: did you see in </w:t>
      </w:r>
      <w:r w:rsidRPr="00A8463C">
        <w:rPr>
          <w:rFonts w:ascii="Arial" w:eastAsia="Times New Roman" w:hAnsi="Arial" w:cs="Arial"/>
          <w:i/>
          <w:sz w:val="28"/>
          <w:szCs w:val="28"/>
          <w:lang w:eastAsia="en-GB"/>
        </w:rPr>
        <w:t>The Times</w:t>
      </w:r>
      <w:r w:rsidRPr="00A8463C">
        <w:rPr>
          <w:rFonts w:ascii="Arial" w:eastAsia="Times New Roman" w:hAnsi="Arial" w:cs="Arial"/>
          <w:sz w:val="28"/>
          <w:szCs w:val="28"/>
          <w:lang w:eastAsia="en-GB"/>
        </w:rPr>
        <w:t xml:space="preserve"> </w:t>
      </w:r>
      <w:r w:rsidRPr="00A8463C">
        <w:rPr>
          <w:rFonts w:ascii="Arial" w:eastAsia="Times New Roman" w:hAnsi="Arial" w:cs="Arial"/>
          <w:color w:val="222222"/>
          <w:sz w:val="28"/>
          <w:szCs w:val="28"/>
          <w:lang w:eastAsia="en-GB"/>
        </w:rPr>
        <w:t xml:space="preserve">about performing animals? You may not have done so, &amp; I send it on. But the words "Performing Animals" do not clearly indicate the matter: what I object to in most performances with animals – in which they are passive - e.g. bringing live canaries, rabbits, pigeons, etc. out of the sleeve or handkerchief. Every spectator can see that the wretched creature is in the greatest </w:t>
      </w:r>
      <w:r w:rsidRPr="00A8463C">
        <w:rPr>
          <w:rFonts w:ascii="Arial" w:eastAsia="Times New Roman" w:hAnsi="Arial" w:cs="Arial"/>
          <w:color w:val="222222"/>
          <w:sz w:val="28"/>
          <w:szCs w:val="28"/>
          <w:lang w:eastAsia="en-GB"/>
        </w:rPr>
        <w:lastRenderedPageBreak/>
        <w:t>misery, &amp; I believe that a great many are "used" in these tricks - that is, tortured to death.</w:t>
      </w:r>
    </w:p>
    <w:p w14:paraId="5AADBFFB" w14:textId="77777777" w:rsidR="0021335A" w:rsidRPr="00A8463C" w:rsidRDefault="0021335A" w:rsidP="00A8463C">
      <w:pPr>
        <w:spacing w:after="150" w:line="360" w:lineRule="auto"/>
        <w:rPr>
          <w:rFonts w:ascii="Arial" w:eastAsia="Times New Roman" w:hAnsi="Arial" w:cs="Arial"/>
          <w:color w:val="222222"/>
          <w:sz w:val="28"/>
          <w:szCs w:val="28"/>
          <w:lang w:eastAsia="en-GB"/>
        </w:rPr>
      </w:pPr>
      <w:r w:rsidRPr="00A8463C">
        <w:rPr>
          <w:rFonts w:ascii="Arial" w:eastAsia="Times New Roman" w:hAnsi="Arial" w:cs="Arial"/>
          <w:color w:val="222222"/>
          <w:sz w:val="28"/>
          <w:szCs w:val="28"/>
          <w:lang w:eastAsia="en-GB"/>
        </w:rPr>
        <w:t>I wonder when I shall see you. Not very soon I suppose: and you have many interests outside my life.</w:t>
      </w:r>
    </w:p>
    <w:p w14:paraId="56AAED21" w14:textId="77777777" w:rsidR="0021335A" w:rsidRPr="00A8463C" w:rsidRDefault="0021335A" w:rsidP="00A8463C">
      <w:pPr>
        <w:spacing w:after="150" w:line="360" w:lineRule="auto"/>
        <w:rPr>
          <w:rFonts w:ascii="Arial" w:eastAsia="Times New Roman" w:hAnsi="Arial" w:cs="Arial"/>
          <w:color w:val="222222"/>
          <w:sz w:val="28"/>
          <w:szCs w:val="28"/>
          <w:lang w:eastAsia="en-GB"/>
        </w:rPr>
      </w:pPr>
      <w:r w:rsidRPr="00A8463C">
        <w:rPr>
          <w:rFonts w:ascii="Arial" w:eastAsia="Times New Roman" w:hAnsi="Arial" w:cs="Arial"/>
          <w:color w:val="222222"/>
          <w:sz w:val="28"/>
          <w:szCs w:val="28"/>
          <w:lang w:eastAsia="en-GB"/>
        </w:rPr>
        <w:t>Your affectionate friend</w:t>
      </w:r>
    </w:p>
    <w:p w14:paraId="7657E8DF" w14:textId="77777777" w:rsidR="0021335A" w:rsidRPr="00A8463C" w:rsidRDefault="0021335A" w:rsidP="00A8463C">
      <w:pPr>
        <w:spacing w:after="150" w:line="360" w:lineRule="auto"/>
        <w:rPr>
          <w:rFonts w:ascii="Arial" w:eastAsia="Times New Roman" w:hAnsi="Arial" w:cs="Arial"/>
          <w:color w:val="222222"/>
          <w:sz w:val="28"/>
          <w:szCs w:val="28"/>
          <w:lang w:eastAsia="en-GB"/>
        </w:rPr>
      </w:pPr>
      <w:proofErr w:type="spellStart"/>
      <w:r w:rsidRPr="00A8463C">
        <w:rPr>
          <w:rFonts w:ascii="Arial" w:eastAsia="Times New Roman" w:hAnsi="Arial" w:cs="Arial"/>
          <w:color w:val="222222"/>
          <w:sz w:val="28"/>
          <w:szCs w:val="28"/>
          <w:lang w:eastAsia="en-GB"/>
        </w:rPr>
        <w:t>Tho</w:t>
      </w:r>
      <w:proofErr w:type="spellEnd"/>
      <w:r w:rsidRPr="00A8463C">
        <w:rPr>
          <w:rFonts w:ascii="Arial" w:eastAsia="Times New Roman" w:hAnsi="Arial" w:cs="Arial"/>
          <w:color w:val="222222"/>
          <w:sz w:val="28"/>
          <w:szCs w:val="28"/>
          <w:lang w:eastAsia="en-GB"/>
        </w:rPr>
        <w:t>. H.</w:t>
      </w:r>
    </w:p>
    <w:p w14:paraId="258DA3B5" w14:textId="77777777" w:rsidR="0021335A" w:rsidRPr="00012ED5" w:rsidRDefault="0021335A" w:rsidP="0021335A">
      <w:pPr>
        <w:rPr>
          <w:rFonts w:ascii="Arial" w:hAnsi="Arial" w:cs="Arial"/>
          <w:sz w:val="28"/>
          <w:szCs w:val="28"/>
        </w:rPr>
      </w:pPr>
      <w:r>
        <w:rPr>
          <w:rFonts w:ascii="Arial" w:hAnsi="Arial" w:cs="Arial"/>
          <w:sz w:val="28"/>
          <w:szCs w:val="28"/>
        </w:rPr>
        <w:t>------------------------------------------------------------------------------------------------</w:t>
      </w:r>
    </w:p>
    <w:p w14:paraId="45CE116C" w14:textId="77777777" w:rsidR="00A8463C" w:rsidRDefault="00A8463C">
      <w:pPr>
        <w:rPr>
          <w:rFonts w:ascii="Arial" w:hAnsi="Arial" w:cs="Arial"/>
          <w:b/>
          <w:sz w:val="28"/>
          <w:szCs w:val="28"/>
        </w:rPr>
      </w:pPr>
      <w:r>
        <w:rPr>
          <w:rFonts w:ascii="Arial" w:hAnsi="Arial" w:cs="Arial"/>
          <w:b/>
          <w:sz w:val="28"/>
          <w:szCs w:val="28"/>
        </w:rPr>
        <w:br w:type="page"/>
      </w:r>
    </w:p>
    <w:p w14:paraId="0D7F3EB2" w14:textId="77777777" w:rsidR="0021335A" w:rsidRDefault="0021335A" w:rsidP="0021335A">
      <w:pPr>
        <w:rPr>
          <w:rFonts w:ascii="Arial" w:hAnsi="Arial" w:cs="Arial"/>
          <w:b/>
          <w:sz w:val="28"/>
          <w:szCs w:val="28"/>
        </w:rPr>
      </w:pPr>
      <w:r w:rsidRPr="0021335A">
        <w:rPr>
          <w:rFonts w:ascii="Arial" w:hAnsi="Arial" w:cs="Arial"/>
          <w:b/>
          <w:sz w:val="28"/>
          <w:szCs w:val="28"/>
        </w:rPr>
        <w:lastRenderedPageBreak/>
        <w:t>Murderous Millinery</w:t>
      </w:r>
    </w:p>
    <w:p w14:paraId="6594D9B3" w14:textId="77777777" w:rsidR="00F02420" w:rsidRPr="00F02420" w:rsidRDefault="00F02420" w:rsidP="0021335A">
      <w:pPr>
        <w:rPr>
          <w:rFonts w:ascii="Arial" w:hAnsi="Arial" w:cs="Arial"/>
          <w:sz w:val="28"/>
          <w:szCs w:val="28"/>
        </w:rPr>
      </w:pPr>
      <w:r w:rsidRPr="00F02420">
        <w:rPr>
          <w:rFonts w:ascii="Arial" w:hAnsi="Arial" w:cs="Arial"/>
          <w:sz w:val="28"/>
          <w:szCs w:val="28"/>
        </w:rPr>
        <w:t>Text: Extract from a letter written by Florence Henniker to Hardy, 17 Jan 1914</w:t>
      </w:r>
    </w:p>
    <w:p w14:paraId="1A709A38" w14:textId="77777777" w:rsidR="0021335A" w:rsidRDefault="0021335A" w:rsidP="0021335A">
      <w:pPr>
        <w:rPr>
          <w:rFonts w:ascii="Arial" w:hAnsi="Arial" w:cs="Arial"/>
          <w:sz w:val="28"/>
          <w:szCs w:val="28"/>
        </w:rPr>
      </w:pPr>
      <w:r>
        <w:rPr>
          <w:rFonts w:ascii="Arial" w:hAnsi="Arial" w:cs="Arial"/>
          <w:noProof/>
          <w:sz w:val="28"/>
          <w:szCs w:val="28"/>
          <w:lang w:eastAsia="en-GB"/>
        </w:rPr>
        <w:drawing>
          <wp:inline distT="0" distB="0" distL="0" distR="0" wp14:anchorId="61D24DE6" wp14:editId="5C036AB0">
            <wp:extent cx="5731510" cy="4510405"/>
            <wp:effectExtent l="0" t="0" r="254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nniker letter_extrac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4510405"/>
                    </a:xfrm>
                    <a:prstGeom prst="rect">
                      <a:avLst/>
                    </a:prstGeom>
                  </pic:spPr>
                </pic:pic>
              </a:graphicData>
            </a:graphic>
          </wp:inline>
        </w:drawing>
      </w:r>
    </w:p>
    <w:p w14:paraId="6CD92949" w14:textId="77777777" w:rsidR="0021335A" w:rsidRPr="00012ED5" w:rsidRDefault="0021335A" w:rsidP="0021335A">
      <w:pPr>
        <w:rPr>
          <w:rFonts w:ascii="Arial" w:hAnsi="Arial" w:cs="Arial"/>
          <w:sz w:val="28"/>
          <w:szCs w:val="28"/>
        </w:rPr>
      </w:pPr>
      <w:r>
        <w:rPr>
          <w:rFonts w:ascii="Arial" w:hAnsi="Arial" w:cs="Arial"/>
          <w:sz w:val="28"/>
          <w:szCs w:val="28"/>
        </w:rPr>
        <w:t>------------------------------------------------------------------------------------------------</w:t>
      </w:r>
    </w:p>
    <w:p w14:paraId="6211D8A4" w14:textId="77777777" w:rsidR="0021335A" w:rsidRDefault="0021335A" w:rsidP="0021335A">
      <w:pPr>
        <w:rPr>
          <w:rFonts w:ascii="Arial" w:hAnsi="Arial" w:cs="Arial"/>
          <w:sz w:val="28"/>
          <w:szCs w:val="28"/>
        </w:rPr>
      </w:pPr>
      <w:r w:rsidRPr="00012ED5">
        <w:rPr>
          <w:rFonts w:ascii="Arial" w:hAnsi="Arial" w:cs="Arial"/>
          <w:sz w:val="28"/>
          <w:szCs w:val="28"/>
        </w:rPr>
        <w:t>Transcript:</w:t>
      </w:r>
    </w:p>
    <w:p w14:paraId="61B106FC" w14:textId="77777777" w:rsidR="0021335A" w:rsidRPr="00A8463C" w:rsidRDefault="0021335A" w:rsidP="00A8463C">
      <w:pPr>
        <w:spacing w:after="150" w:line="360" w:lineRule="auto"/>
        <w:rPr>
          <w:rFonts w:ascii="Arial" w:eastAsia="Times New Roman" w:hAnsi="Arial" w:cs="Arial"/>
          <w:color w:val="222222"/>
          <w:sz w:val="28"/>
          <w:szCs w:val="28"/>
          <w:lang w:eastAsia="en-GB"/>
        </w:rPr>
      </w:pPr>
      <w:r w:rsidRPr="00A8463C">
        <w:rPr>
          <w:rFonts w:ascii="Arial" w:eastAsia="Times New Roman" w:hAnsi="Arial" w:cs="Arial"/>
          <w:color w:val="222222"/>
          <w:sz w:val="28"/>
          <w:szCs w:val="28"/>
          <w:lang w:eastAsia="en-GB"/>
        </w:rPr>
        <w:t xml:space="preserve">There are a few things that have happened lately which cheer one. The passing of the Plumage Bill, &amp; the rending of </w:t>
      </w:r>
      <w:hyperlink r:id="rId26" w:history="1">
        <w:r w:rsidRPr="00A8463C">
          <w:rPr>
            <w:rFonts w:ascii="Arial" w:eastAsia="Times New Roman" w:hAnsi="Arial" w:cs="Arial"/>
            <w:sz w:val="28"/>
            <w:szCs w:val="28"/>
            <w:lang w:eastAsia="en-GB"/>
          </w:rPr>
          <w:t>the feathers from the hats of callous women</w:t>
        </w:r>
      </w:hyperlink>
      <w:r w:rsidRPr="00A8463C">
        <w:rPr>
          <w:rFonts w:ascii="Arial" w:eastAsia="Times New Roman" w:hAnsi="Arial" w:cs="Arial"/>
          <w:color w:val="222222"/>
          <w:sz w:val="28"/>
          <w:szCs w:val="28"/>
          <w:lang w:eastAsia="en-GB"/>
        </w:rPr>
        <w:t xml:space="preserve"> delights me. But I fear the inspection of the poor pit ponies is very unsatisfactory – &amp; our </w:t>
      </w:r>
      <w:hyperlink r:id="rId27" w:tooltip="Name(s): The Right Honourable Reginald McKenna" w:history="1">
        <w:r w:rsidRPr="00A8463C">
          <w:rPr>
            <w:rFonts w:ascii="Arial" w:eastAsia="Times New Roman" w:hAnsi="Arial" w:cs="Arial"/>
            <w:sz w:val="28"/>
            <w:szCs w:val="28"/>
            <w:lang w:eastAsia="en-GB"/>
          </w:rPr>
          <w:t>M</w:t>
        </w:r>
        <w:r w:rsidRPr="00A8463C">
          <w:rPr>
            <w:rFonts w:ascii="Arial" w:eastAsia="Times New Roman" w:hAnsi="Arial" w:cs="Arial"/>
            <w:sz w:val="28"/>
            <w:szCs w:val="28"/>
            <w:vertAlign w:val="superscript"/>
            <w:lang w:eastAsia="en-GB"/>
          </w:rPr>
          <w:t>r</w:t>
        </w:r>
        <w:r w:rsidRPr="00A8463C">
          <w:rPr>
            <w:rFonts w:ascii="Arial" w:eastAsia="Times New Roman" w:hAnsi="Arial" w:cs="Arial"/>
            <w:sz w:val="28"/>
            <w:szCs w:val="28"/>
            <w:lang w:eastAsia="en-GB"/>
          </w:rPr>
          <w:t xml:space="preserve"> McKenna</w:t>
        </w:r>
      </w:hyperlink>
      <w:r w:rsidRPr="00A8463C">
        <w:rPr>
          <w:rFonts w:ascii="Arial" w:eastAsia="Times New Roman" w:hAnsi="Arial" w:cs="Arial"/>
          <w:sz w:val="28"/>
          <w:szCs w:val="28"/>
          <w:lang w:eastAsia="en-GB"/>
        </w:rPr>
        <w:t xml:space="preserve"> </w:t>
      </w:r>
      <w:r w:rsidRPr="00A8463C">
        <w:rPr>
          <w:rFonts w:ascii="Arial" w:eastAsia="Times New Roman" w:hAnsi="Arial" w:cs="Arial"/>
          <w:color w:val="222222"/>
          <w:sz w:val="28"/>
          <w:szCs w:val="28"/>
          <w:lang w:eastAsia="en-GB"/>
        </w:rPr>
        <w:t>has behaved badly about it.</w:t>
      </w:r>
    </w:p>
    <w:p w14:paraId="5F65D19A" w14:textId="77777777" w:rsidR="0021335A" w:rsidRDefault="0021335A" w:rsidP="0021335A">
      <w:pPr>
        <w:rPr>
          <w:rFonts w:ascii="Arial" w:hAnsi="Arial" w:cs="Arial"/>
          <w:sz w:val="28"/>
          <w:szCs w:val="28"/>
        </w:rPr>
      </w:pPr>
    </w:p>
    <w:p w14:paraId="6026FBE7" w14:textId="77777777" w:rsidR="0021335A" w:rsidRDefault="0021335A" w:rsidP="0021335A">
      <w:pPr>
        <w:rPr>
          <w:rFonts w:ascii="Arial" w:hAnsi="Arial" w:cs="Arial"/>
          <w:sz w:val="28"/>
          <w:szCs w:val="28"/>
        </w:rPr>
      </w:pPr>
      <w:r>
        <w:rPr>
          <w:rFonts w:ascii="Arial" w:hAnsi="Arial" w:cs="Arial"/>
          <w:sz w:val="28"/>
          <w:szCs w:val="28"/>
        </w:rPr>
        <w:t>------------------------------------------------------------------------------------------------</w:t>
      </w:r>
    </w:p>
    <w:p w14:paraId="529AA987" w14:textId="77777777" w:rsidR="006E60AA" w:rsidRDefault="006E60AA" w:rsidP="006E60AA">
      <w:pPr>
        <w:tabs>
          <w:tab w:val="left" w:pos="2190"/>
        </w:tabs>
        <w:rPr>
          <w:rFonts w:ascii="Arial" w:hAnsi="Arial" w:cs="Arial"/>
          <w:sz w:val="28"/>
          <w:szCs w:val="28"/>
        </w:rPr>
      </w:pPr>
      <w:r>
        <w:rPr>
          <w:rFonts w:ascii="Arial" w:hAnsi="Arial" w:cs="Arial"/>
          <w:sz w:val="28"/>
          <w:szCs w:val="28"/>
        </w:rPr>
        <w:tab/>
      </w:r>
    </w:p>
    <w:p w14:paraId="12668D5E" w14:textId="77777777" w:rsidR="006E60AA" w:rsidRDefault="006E60AA">
      <w:pPr>
        <w:rPr>
          <w:rFonts w:ascii="Arial" w:hAnsi="Arial" w:cs="Arial"/>
          <w:sz w:val="28"/>
          <w:szCs w:val="28"/>
        </w:rPr>
      </w:pPr>
      <w:r>
        <w:rPr>
          <w:rFonts w:ascii="Arial" w:hAnsi="Arial" w:cs="Arial"/>
          <w:sz w:val="28"/>
          <w:szCs w:val="28"/>
        </w:rPr>
        <w:lastRenderedPageBreak/>
        <w:br w:type="page"/>
      </w:r>
    </w:p>
    <w:p w14:paraId="034A0327" w14:textId="77777777" w:rsidR="006E60AA" w:rsidRPr="006E60AA" w:rsidRDefault="006E60AA" w:rsidP="006E60AA">
      <w:pPr>
        <w:tabs>
          <w:tab w:val="left" w:pos="2190"/>
        </w:tabs>
        <w:rPr>
          <w:rFonts w:ascii="Arial" w:hAnsi="Arial" w:cs="Arial"/>
          <w:sz w:val="28"/>
          <w:szCs w:val="28"/>
        </w:rPr>
      </w:pPr>
      <w:r w:rsidRPr="000E2C8B">
        <w:rPr>
          <w:noProof/>
          <w:lang w:eastAsia="en-GB"/>
        </w:rPr>
        <w:lastRenderedPageBreak/>
        <w:drawing>
          <wp:anchor distT="0" distB="0" distL="114300" distR="114300" simplePos="0" relativeHeight="251660288" behindDoc="1" locked="0" layoutInCell="1" allowOverlap="1" wp14:anchorId="0A20BEA1" wp14:editId="253DCE0D">
            <wp:simplePos x="0" y="0"/>
            <wp:positionH relativeFrom="column">
              <wp:posOffset>0</wp:posOffset>
            </wp:positionH>
            <wp:positionV relativeFrom="paragraph">
              <wp:posOffset>323850</wp:posOffset>
            </wp:positionV>
            <wp:extent cx="6096000" cy="8010525"/>
            <wp:effectExtent l="0" t="0" r="0" b="9525"/>
            <wp:wrapTight wrapText="bothSides">
              <wp:wrapPolygon edited="0">
                <wp:start x="0" y="0"/>
                <wp:lineTo x="0" y="21574"/>
                <wp:lineTo x="21533" y="21574"/>
                <wp:lineTo x="21533" y="0"/>
                <wp:lineTo x="0" y="0"/>
              </wp:wrapPolygon>
            </wp:wrapTight>
            <wp:docPr id="4" name="Picture 4" descr="\\isad.isadroot.ex.ac.uk\UOE\User\Educational activities\Digitised texts for timeline\Attitudes to animals in the Graphic\Texts for teachers\Fash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ad.isadroot.ex.ac.uk\UOE\User\Educational activities\Digitised texts for timeline\Attitudes to animals in the Graphic\Texts for teachers\Fashion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6000" cy="80105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E60AA" w:rsidRPr="006E60AA" w:rsidSect="004219C7">
      <w:head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AADE2A" w14:textId="77777777" w:rsidR="00EE74DC" w:rsidRDefault="00EE74DC" w:rsidP="0028057E">
      <w:pPr>
        <w:spacing w:after="0" w:line="240" w:lineRule="auto"/>
      </w:pPr>
      <w:r>
        <w:separator/>
      </w:r>
    </w:p>
  </w:endnote>
  <w:endnote w:type="continuationSeparator" w:id="0">
    <w:p w14:paraId="303CC303" w14:textId="77777777" w:rsidR="00EE74DC" w:rsidRDefault="00EE74DC" w:rsidP="00280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65A8CF" w14:textId="77777777" w:rsidR="00EE74DC" w:rsidRDefault="00EE74DC" w:rsidP="0028057E">
      <w:pPr>
        <w:spacing w:after="0" w:line="240" w:lineRule="auto"/>
      </w:pPr>
      <w:r>
        <w:separator/>
      </w:r>
    </w:p>
  </w:footnote>
  <w:footnote w:type="continuationSeparator" w:id="0">
    <w:p w14:paraId="180586EA" w14:textId="77777777" w:rsidR="00EE74DC" w:rsidRDefault="00EE74DC" w:rsidP="002805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101748"/>
      <w:docPartObj>
        <w:docPartGallery w:val="Page Numbers (Top of Page)"/>
        <w:docPartUnique/>
      </w:docPartObj>
    </w:sdtPr>
    <w:sdtEndPr>
      <w:rPr>
        <w:noProof/>
      </w:rPr>
    </w:sdtEndPr>
    <w:sdtContent>
      <w:p w14:paraId="1D4D3D6D" w14:textId="77777777" w:rsidR="00F02420" w:rsidRDefault="004219C7">
        <w:pPr>
          <w:pStyle w:val="Header"/>
          <w:jc w:val="right"/>
        </w:pPr>
        <w:r>
          <w:fldChar w:fldCharType="begin"/>
        </w:r>
        <w:r w:rsidR="00F02420">
          <w:instrText xml:space="preserve"> PAGE   \* MERGEFORMAT </w:instrText>
        </w:r>
        <w:r>
          <w:fldChar w:fldCharType="separate"/>
        </w:r>
        <w:r w:rsidR="00910D22">
          <w:rPr>
            <w:noProof/>
          </w:rPr>
          <w:t>22</w:t>
        </w:r>
        <w:r>
          <w:rPr>
            <w:noProof/>
          </w:rPr>
          <w:fldChar w:fldCharType="end"/>
        </w:r>
      </w:p>
    </w:sdtContent>
  </w:sdt>
  <w:p w14:paraId="373A367F" w14:textId="77777777" w:rsidR="0028057E" w:rsidRDefault="002805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2C3A8D"/>
    <w:multiLevelType w:val="hybridMultilevel"/>
    <w:tmpl w:val="6ECCEE7C"/>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 w15:restartNumberingAfterBreak="0">
    <w:nsid w:val="451216AA"/>
    <w:multiLevelType w:val="hybridMultilevel"/>
    <w:tmpl w:val="70F277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67FE427A"/>
    <w:multiLevelType w:val="hybridMultilevel"/>
    <w:tmpl w:val="FFDAF7FC"/>
    <w:lvl w:ilvl="0" w:tplc="08090001">
      <w:start w:val="1"/>
      <w:numFmt w:val="bullet"/>
      <w:lvlText w:val=""/>
      <w:lvlJc w:val="left"/>
      <w:pPr>
        <w:ind w:left="7200" w:hanging="360"/>
      </w:pPr>
      <w:rPr>
        <w:rFonts w:ascii="Symbol" w:hAnsi="Symbol" w:hint="default"/>
      </w:rPr>
    </w:lvl>
    <w:lvl w:ilvl="1" w:tplc="08090003" w:tentative="1">
      <w:start w:val="1"/>
      <w:numFmt w:val="bullet"/>
      <w:lvlText w:val="o"/>
      <w:lvlJc w:val="left"/>
      <w:pPr>
        <w:ind w:left="7920" w:hanging="360"/>
      </w:pPr>
      <w:rPr>
        <w:rFonts w:ascii="Courier New" w:hAnsi="Courier New" w:cs="Courier New" w:hint="default"/>
      </w:rPr>
    </w:lvl>
    <w:lvl w:ilvl="2" w:tplc="08090005" w:tentative="1">
      <w:start w:val="1"/>
      <w:numFmt w:val="bullet"/>
      <w:lvlText w:val=""/>
      <w:lvlJc w:val="left"/>
      <w:pPr>
        <w:ind w:left="8640" w:hanging="360"/>
      </w:pPr>
      <w:rPr>
        <w:rFonts w:ascii="Wingdings" w:hAnsi="Wingdings" w:hint="default"/>
      </w:rPr>
    </w:lvl>
    <w:lvl w:ilvl="3" w:tplc="08090001" w:tentative="1">
      <w:start w:val="1"/>
      <w:numFmt w:val="bullet"/>
      <w:lvlText w:val=""/>
      <w:lvlJc w:val="left"/>
      <w:pPr>
        <w:ind w:left="9360" w:hanging="360"/>
      </w:pPr>
      <w:rPr>
        <w:rFonts w:ascii="Symbol" w:hAnsi="Symbol" w:hint="default"/>
      </w:rPr>
    </w:lvl>
    <w:lvl w:ilvl="4" w:tplc="08090003" w:tentative="1">
      <w:start w:val="1"/>
      <w:numFmt w:val="bullet"/>
      <w:lvlText w:val="o"/>
      <w:lvlJc w:val="left"/>
      <w:pPr>
        <w:ind w:left="10080" w:hanging="360"/>
      </w:pPr>
      <w:rPr>
        <w:rFonts w:ascii="Courier New" w:hAnsi="Courier New" w:cs="Courier New" w:hint="default"/>
      </w:rPr>
    </w:lvl>
    <w:lvl w:ilvl="5" w:tplc="08090005" w:tentative="1">
      <w:start w:val="1"/>
      <w:numFmt w:val="bullet"/>
      <w:lvlText w:val=""/>
      <w:lvlJc w:val="left"/>
      <w:pPr>
        <w:ind w:left="10800" w:hanging="360"/>
      </w:pPr>
      <w:rPr>
        <w:rFonts w:ascii="Wingdings" w:hAnsi="Wingdings" w:hint="default"/>
      </w:rPr>
    </w:lvl>
    <w:lvl w:ilvl="6" w:tplc="08090001" w:tentative="1">
      <w:start w:val="1"/>
      <w:numFmt w:val="bullet"/>
      <w:lvlText w:val=""/>
      <w:lvlJc w:val="left"/>
      <w:pPr>
        <w:ind w:left="11520" w:hanging="360"/>
      </w:pPr>
      <w:rPr>
        <w:rFonts w:ascii="Symbol" w:hAnsi="Symbol" w:hint="default"/>
      </w:rPr>
    </w:lvl>
    <w:lvl w:ilvl="7" w:tplc="08090003" w:tentative="1">
      <w:start w:val="1"/>
      <w:numFmt w:val="bullet"/>
      <w:lvlText w:val="o"/>
      <w:lvlJc w:val="left"/>
      <w:pPr>
        <w:ind w:left="12240" w:hanging="360"/>
      </w:pPr>
      <w:rPr>
        <w:rFonts w:ascii="Courier New" w:hAnsi="Courier New" w:cs="Courier New" w:hint="default"/>
      </w:rPr>
    </w:lvl>
    <w:lvl w:ilvl="8" w:tplc="08090005" w:tentative="1">
      <w:start w:val="1"/>
      <w:numFmt w:val="bullet"/>
      <w:lvlText w:val=""/>
      <w:lvlJc w:val="left"/>
      <w:pPr>
        <w:ind w:left="1296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2B2"/>
    <w:rsid w:val="00012ED5"/>
    <w:rsid w:val="000C29D6"/>
    <w:rsid w:val="002007C1"/>
    <w:rsid w:val="002124C7"/>
    <w:rsid w:val="0021335A"/>
    <w:rsid w:val="0028057E"/>
    <w:rsid w:val="002B044E"/>
    <w:rsid w:val="00395DB0"/>
    <w:rsid w:val="003C0409"/>
    <w:rsid w:val="003D369A"/>
    <w:rsid w:val="004219C7"/>
    <w:rsid w:val="006E60AA"/>
    <w:rsid w:val="00910D22"/>
    <w:rsid w:val="009568A3"/>
    <w:rsid w:val="009A22B2"/>
    <w:rsid w:val="00A774EF"/>
    <w:rsid w:val="00A8463C"/>
    <w:rsid w:val="00BA2B87"/>
    <w:rsid w:val="00C5638D"/>
    <w:rsid w:val="00D23CD2"/>
    <w:rsid w:val="00D46670"/>
    <w:rsid w:val="00D46A22"/>
    <w:rsid w:val="00E87A7D"/>
    <w:rsid w:val="00EE74DC"/>
    <w:rsid w:val="00F02420"/>
    <w:rsid w:val="00F822DC"/>
    <w:rsid w:val="00F828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E77FB"/>
  <w15:docId w15:val="{59431738-59B4-4916-B625-E4486ACD7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219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24C7"/>
    <w:rPr>
      <w:color w:val="0563C1" w:themeColor="hyperlink"/>
      <w:u w:val="single"/>
    </w:rPr>
  </w:style>
  <w:style w:type="paragraph" w:styleId="ListParagraph">
    <w:name w:val="List Paragraph"/>
    <w:basedOn w:val="Normal"/>
    <w:uiPriority w:val="34"/>
    <w:qFormat/>
    <w:rsid w:val="003D369A"/>
    <w:pPr>
      <w:ind w:left="720"/>
      <w:contextualSpacing/>
    </w:pPr>
  </w:style>
  <w:style w:type="paragraph" w:styleId="Header">
    <w:name w:val="header"/>
    <w:basedOn w:val="Normal"/>
    <w:link w:val="HeaderChar"/>
    <w:uiPriority w:val="99"/>
    <w:unhideWhenUsed/>
    <w:rsid w:val="002805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057E"/>
  </w:style>
  <w:style w:type="paragraph" w:styleId="Footer">
    <w:name w:val="footer"/>
    <w:basedOn w:val="Normal"/>
    <w:link w:val="FooterChar"/>
    <w:uiPriority w:val="99"/>
    <w:unhideWhenUsed/>
    <w:rsid w:val="002805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05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fashioningfeathers.info/murderous-millinery/" TargetMode="Externa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humrestest.ex.ac.uk:8080/exist/apps/teitest/person.html?person=ReginaldMcKenna"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2DDEF1C8CC53846A08F1611D16DD3C8" ma:contentTypeVersion="32" ma:contentTypeDescription="Create a new document." ma:contentTypeScope="" ma:versionID="f81ee7746dbc743124fad219a05d5df3">
  <xsd:schema xmlns:xsd="http://www.w3.org/2001/XMLSchema" xmlns:xs="http://www.w3.org/2001/XMLSchema" xmlns:p="http://schemas.microsoft.com/office/2006/metadata/properties" xmlns:ns3="5a345e32-4290-4ba7-9c41-faab2132e6ed" xmlns:ns4="d826385a-8b11-41a3-8121-df13d76b5d9c" targetNamespace="http://schemas.microsoft.com/office/2006/metadata/properties" ma:root="true" ma:fieldsID="f9cbc0210806bc5aac86c7e7e74f2a63" ns3:_="" ns4:_="">
    <xsd:import namespace="5a345e32-4290-4ba7-9c41-faab2132e6ed"/>
    <xsd:import namespace="d826385a-8b11-41a3-8121-df13d76b5d9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DateTaken"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345e32-4290-4ba7-9c41-faab2132e6e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26385a-8b11-41a3-8121-df13d76b5d9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msChannelId" ma:index="17" nillable="true" ma:displayName="Teams Channel Id" ma:internalName="TeamsChannelId">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9" nillable="true" ma:displayName="Math Settings" ma:internalName="Math_Settings">
      <xsd:simpleType>
        <xsd:restriction base="dms:Text"/>
      </xsd:simple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Teachers" ma:index="22"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3"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4"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5" nillable="true" ma:displayName="Distribution Groups" ma:internalName="Distribution_Groups">
      <xsd:simpleType>
        <xsd:restriction base="dms:Note">
          <xsd:maxLength value="255"/>
        </xsd:restriction>
      </xsd:simpleType>
    </xsd:element>
    <xsd:element name="LMS_Mappings" ma:index="26" nillable="true" ma:displayName="LMS Mappings" ma:internalName="LMS_Mappings">
      <xsd:simpleType>
        <xsd:restriction base="dms:Note">
          <xsd:maxLength value="255"/>
        </xsd:restriction>
      </xsd:simpleType>
    </xsd:element>
    <xsd:element name="Invited_Teachers" ma:index="27" nillable="true" ma:displayName="Invited Teachers" ma:internalName="Invited_Teachers">
      <xsd:simpleType>
        <xsd:restriction base="dms:Note">
          <xsd:maxLength value="255"/>
        </xsd:restriction>
      </xsd:simpleType>
    </xsd:element>
    <xsd:element name="Invited_Students" ma:index="28" nillable="true" ma:displayName="Invited Students" ma:internalName="Invited_Students">
      <xsd:simpleType>
        <xsd:restriction base="dms:Note">
          <xsd:maxLength value="255"/>
        </xsd:restriction>
      </xsd:simpleType>
    </xsd:element>
    <xsd:element name="Self_Registration_Enabled" ma:index="29" nillable="true" ma:displayName="Self Registration Enabled" ma:internalName="Self_Registration_Enabled">
      <xsd:simpleType>
        <xsd:restriction base="dms:Boolean"/>
      </xsd:simpleType>
    </xsd:element>
    <xsd:element name="Has_Teacher_Only_SectionGroup" ma:index="30" nillable="true" ma:displayName="Has Teacher Only SectionGroup" ma:internalName="Has_Teacher_Only_SectionGroup">
      <xsd:simpleType>
        <xsd:restriction base="dms:Boolean"/>
      </xsd:simpleType>
    </xsd:element>
    <xsd:element name="Is_Collaboration_Space_Locked" ma:index="31" nillable="true" ma:displayName="Is Collaboration Space Locked" ma:internalName="Is_Collaboration_Space_Locked">
      <xsd:simpleType>
        <xsd:restriction base="dms:Boolean"/>
      </xsd:simpleType>
    </xsd:element>
    <xsd:element name="IsNotebookLocked" ma:index="32" nillable="true" ma:displayName="Is Notebook Locked" ma:internalName="IsNotebookLocked">
      <xsd:simpleType>
        <xsd:restriction base="dms:Boolean"/>
      </xsd:simpleType>
    </xsd:element>
    <xsd:element name="MediaServiceDateTaken" ma:index="33" nillable="true" ma:displayName="MediaServiceDateTaken" ma:hidden="true" ma:internalName="MediaServiceDateTaken"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MediaServiceAutoTags" ma:index="36" nillable="true" ma:displayName="Tags" ma:internalName="MediaServiceAutoTag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MS_Mappings xmlns="d826385a-8b11-41a3-8121-df13d76b5d9c" xsi:nil="true"/>
    <Student_Groups xmlns="d826385a-8b11-41a3-8121-df13d76b5d9c">
      <UserInfo>
        <DisplayName/>
        <AccountId xsi:nil="true"/>
        <AccountType/>
      </UserInfo>
    </Student_Groups>
    <Distribution_Groups xmlns="d826385a-8b11-41a3-8121-df13d76b5d9c" xsi:nil="true"/>
    <Self_Registration_Enabled xmlns="d826385a-8b11-41a3-8121-df13d76b5d9c" xsi:nil="true"/>
    <Invited_Teachers xmlns="d826385a-8b11-41a3-8121-df13d76b5d9c" xsi:nil="true"/>
    <Invited_Students xmlns="d826385a-8b11-41a3-8121-df13d76b5d9c" xsi:nil="true"/>
    <CultureName xmlns="d826385a-8b11-41a3-8121-df13d76b5d9c" xsi:nil="true"/>
    <Has_Teacher_Only_SectionGroup xmlns="d826385a-8b11-41a3-8121-df13d76b5d9c" xsi:nil="true"/>
    <Is_Collaboration_Space_Locked xmlns="d826385a-8b11-41a3-8121-df13d76b5d9c" xsi:nil="true"/>
    <TeamsChannelId xmlns="d826385a-8b11-41a3-8121-df13d76b5d9c" xsi:nil="true"/>
    <FolderType xmlns="d826385a-8b11-41a3-8121-df13d76b5d9c" xsi:nil="true"/>
    <Teachers xmlns="d826385a-8b11-41a3-8121-df13d76b5d9c">
      <UserInfo>
        <DisplayName/>
        <AccountId xsi:nil="true"/>
        <AccountType/>
      </UserInfo>
    </Teachers>
    <Templates xmlns="d826385a-8b11-41a3-8121-df13d76b5d9c" xsi:nil="true"/>
    <DefaultSectionNames xmlns="d826385a-8b11-41a3-8121-df13d76b5d9c" xsi:nil="true"/>
    <IsNotebookLocked xmlns="d826385a-8b11-41a3-8121-df13d76b5d9c" xsi:nil="true"/>
    <Owner xmlns="d826385a-8b11-41a3-8121-df13d76b5d9c">
      <UserInfo>
        <DisplayName/>
        <AccountId xsi:nil="true"/>
        <AccountType/>
      </UserInfo>
    </Owner>
    <Math_Settings xmlns="d826385a-8b11-41a3-8121-df13d76b5d9c" xsi:nil="true"/>
    <AppVersion xmlns="d826385a-8b11-41a3-8121-df13d76b5d9c" xsi:nil="true"/>
    <NotebookType xmlns="d826385a-8b11-41a3-8121-df13d76b5d9c" xsi:nil="true"/>
    <Students xmlns="d826385a-8b11-41a3-8121-df13d76b5d9c">
      <UserInfo>
        <DisplayName/>
        <AccountId xsi:nil="true"/>
        <AccountType/>
      </UserInfo>
    </Students>
  </documentManagement>
</p:properties>
</file>

<file path=customXml/itemProps1.xml><?xml version="1.0" encoding="utf-8"?>
<ds:datastoreItem xmlns:ds="http://schemas.openxmlformats.org/officeDocument/2006/customXml" ds:itemID="{D364DF9F-0EA3-414B-9652-21EF840510C6}">
  <ds:schemaRefs>
    <ds:schemaRef ds:uri="http://schemas.microsoft.com/sharepoint/v3/contenttype/forms"/>
  </ds:schemaRefs>
</ds:datastoreItem>
</file>

<file path=customXml/itemProps2.xml><?xml version="1.0" encoding="utf-8"?>
<ds:datastoreItem xmlns:ds="http://schemas.openxmlformats.org/officeDocument/2006/customXml" ds:itemID="{61272508-DF95-4511-B002-0E14B2ACFA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345e32-4290-4ba7-9c41-faab2132e6ed"/>
    <ds:schemaRef ds:uri="d826385a-8b11-41a3-8121-df13d76b5d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22296C-EB9E-4393-B72A-176ED074A5A4}">
  <ds:schemaRefs>
    <ds:schemaRef ds:uri="http://schemas.microsoft.com/office/2006/documentManagement/types"/>
    <ds:schemaRef ds:uri="http://schemas.microsoft.com/office/infopath/2007/PartnerControls"/>
    <ds:schemaRef ds:uri="5a345e32-4290-4ba7-9c41-faab2132e6ed"/>
    <ds:schemaRef ds:uri="http://purl.org/dc/elements/1.1/"/>
    <ds:schemaRef ds:uri="http://schemas.microsoft.com/office/2006/metadata/properties"/>
    <ds:schemaRef ds:uri="d826385a-8b11-41a3-8121-df13d76b5d9c"/>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1788</Words>
  <Characters>10193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11958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Angear, Helen</dc:creator>
  <cp:lastModifiedBy>Helen Angear</cp:lastModifiedBy>
  <cp:revision>2</cp:revision>
  <dcterms:created xsi:type="dcterms:W3CDTF">2020-04-15T10:48:00Z</dcterms:created>
  <dcterms:modified xsi:type="dcterms:W3CDTF">2020-04-15T10:48:00Z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0x01010092DDEF1C8CC53846A08F1611D16DD3C8</vt:lpwstr>
  </property>
</Properties>
</file>